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67312" w14:textId="7F42C38C" w:rsidR="00F12C76" w:rsidRDefault="009054E4" w:rsidP="006C0B77">
      <w:pPr>
        <w:spacing w:after="0"/>
        <w:ind w:firstLine="709"/>
        <w:jc w:val="both"/>
      </w:pPr>
      <w:r w:rsidRPr="009054E4">
        <w:t xml:space="preserve">Тема лекції: «Професійна майстерність </w:t>
      </w:r>
      <w:r>
        <w:t>дизайнера</w:t>
      </w:r>
      <w:r w:rsidRPr="009054E4">
        <w:t>: запити роботодавців та виклики сьогодення».</w:t>
      </w:r>
    </w:p>
    <w:p w14:paraId="7E7BACB9" w14:textId="77777777" w:rsidR="0066020B" w:rsidRDefault="0066020B" w:rsidP="006C0B77">
      <w:pPr>
        <w:spacing w:after="0"/>
        <w:ind w:firstLine="709"/>
        <w:jc w:val="both"/>
      </w:pPr>
    </w:p>
    <w:p w14:paraId="7B54A52E" w14:textId="29D0898F" w:rsidR="00EA616D" w:rsidRDefault="00EA616D" w:rsidP="006C0B77">
      <w:pPr>
        <w:spacing w:after="0"/>
        <w:ind w:firstLine="709"/>
        <w:jc w:val="both"/>
      </w:pPr>
      <w:r>
        <w:t xml:space="preserve">Мета – ознайомити студентів з специфікою роботи дизайнера, </w:t>
      </w:r>
      <w:r w:rsidR="0066020B">
        <w:t>п</w:t>
      </w:r>
      <w:r w:rsidR="0066020B" w:rsidRPr="0066020B">
        <w:t>оказати студентам, що дизайн – це не просто професія, а творча реалізація, яка може приносити задоволення і успіх. Розповісти про командну роботу, взаємодію з клієнтами, дедлайни та інші аспекти професійної діяльності дизайнера.</w:t>
      </w:r>
    </w:p>
    <w:p w14:paraId="41BADE23" w14:textId="4D75DC1D" w:rsidR="0066020B" w:rsidRDefault="0066020B" w:rsidP="0066020B">
      <w:pPr>
        <w:spacing w:after="0"/>
        <w:ind w:firstLine="709"/>
        <w:jc w:val="both"/>
      </w:pPr>
      <w:r>
        <w:t>Актуальність теми: Огляд сучасного ринку праці для дизайнерів: які виклики і можливості він пропонує.</w:t>
      </w:r>
    </w:p>
    <w:p w14:paraId="074731E1" w14:textId="7E22C1D8" w:rsidR="0086188D" w:rsidRDefault="0086188D" w:rsidP="0066020B">
      <w:pPr>
        <w:spacing w:after="0"/>
        <w:ind w:firstLine="709"/>
        <w:jc w:val="both"/>
      </w:pPr>
      <w:r>
        <w:t>Лекцію провів директор ТОВ «БІТЛАЙН» Сергій ТИЩЕНКО</w:t>
      </w:r>
    </w:p>
    <w:p w14:paraId="4F5A239E" w14:textId="77777777" w:rsidR="0053783A" w:rsidRDefault="0053783A" w:rsidP="0066020B">
      <w:pPr>
        <w:spacing w:after="0"/>
        <w:ind w:firstLine="709"/>
        <w:jc w:val="both"/>
      </w:pPr>
    </w:p>
    <w:p w14:paraId="32E97309" w14:textId="20819A8C" w:rsidR="0086188D" w:rsidRDefault="0053783A" w:rsidP="0066020B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A04A046" wp14:editId="68D02EA8">
            <wp:extent cx="4161711" cy="3124535"/>
            <wp:effectExtent l="0" t="0" r="0" b="0"/>
            <wp:docPr id="16090076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85" cy="31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C94A1" w14:textId="77777777" w:rsidR="0053783A" w:rsidRDefault="0053783A" w:rsidP="0066020B">
      <w:pPr>
        <w:spacing w:after="0"/>
        <w:ind w:firstLine="709"/>
        <w:jc w:val="both"/>
      </w:pPr>
    </w:p>
    <w:p w14:paraId="62DB19EF" w14:textId="1DB55F0D" w:rsidR="0053783A" w:rsidRDefault="0053783A" w:rsidP="0066020B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CAAE2A5" wp14:editId="4DEBC422">
            <wp:extent cx="4161155" cy="3124117"/>
            <wp:effectExtent l="0" t="0" r="0" b="635"/>
            <wp:docPr id="20544089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34" cy="313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EC0AA" w14:textId="77777777" w:rsidR="0086188D" w:rsidRDefault="0086188D" w:rsidP="0066020B">
      <w:pPr>
        <w:spacing w:after="0"/>
        <w:ind w:firstLine="709"/>
        <w:jc w:val="both"/>
      </w:pPr>
    </w:p>
    <w:p w14:paraId="3F4F9A4D" w14:textId="73D7CC88" w:rsidR="0086188D" w:rsidRDefault="0086188D" w:rsidP="0066020B">
      <w:pPr>
        <w:spacing w:after="0"/>
        <w:ind w:firstLine="709"/>
        <w:jc w:val="both"/>
      </w:pPr>
      <w:r>
        <w:lastRenderedPageBreak/>
        <w:t>Лекція-екскурсія на Друкарню «ДЕСНА» провела КУХАРЕЦЬ Галина Василівна</w:t>
      </w:r>
    </w:p>
    <w:p w14:paraId="646ADEC7" w14:textId="20CDD1E8" w:rsidR="0086188D" w:rsidRDefault="0086188D" w:rsidP="0066020B">
      <w:pPr>
        <w:spacing w:after="0"/>
        <w:ind w:firstLine="709"/>
        <w:jc w:val="both"/>
      </w:pPr>
      <w:r>
        <w:t>Тема «Особливості різних видів друку»</w:t>
      </w:r>
    </w:p>
    <w:p w14:paraId="2C14CB59" w14:textId="11668EAD" w:rsidR="0086188D" w:rsidRDefault="0086188D" w:rsidP="0066020B">
      <w:pPr>
        <w:spacing w:after="0"/>
        <w:ind w:firstLine="709"/>
        <w:jc w:val="both"/>
      </w:pPr>
      <w:r>
        <w:t>Мета – ознайомити студентів з друкарськими машинами, офсетним друком, цифровим друком, друком листівок, книжок, буклетів, плакатів</w:t>
      </w:r>
    </w:p>
    <w:p w14:paraId="0892C4EE" w14:textId="35A5D50C" w:rsidR="0086188D" w:rsidRDefault="0086188D" w:rsidP="0066020B">
      <w:pPr>
        <w:spacing w:after="0"/>
        <w:ind w:firstLine="709"/>
        <w:jc w:val="both"/>
      </w:pPr>
      <w:r>
        <w:t xml:space="preserve">Пройшлися по цеху, де виготовляють газети, ознайомилися, як виготовляють пластини для офсетного друку, продемонстрували роботу </w:t>
      </w:r>
      <w:proofErr w:type="spellStart"/>
      <w:r>
        <w:t>гільотини</w:t>
      </w:r>
      <w:proofErr w:type="spellEnd"/>
      <w:r>
        <w:t xml:space="preserve">, побачили як відбувається процес друку дитячих </w:t>
      </w:r>
      <w:proofErr w:type="spellStart"/>
      <w:r>
        <w:t>розмальвок</w:t>
      </w:r>
      <w:proofErr w:type="spellEnd"/>
      <w:r>
        <w:t>.</w:t>
      </w:r>
    </w:p>
    <w:p w14:paraId="72089CF0" w14:textId="57F9A089" w:rsidR="0086188D" w:rsidRDefault="0086188D" w:rsidP="0066020B">
      <w:pPr>
        <w:spacing w:after="0"/>
        <w:ind w:firstLine="709"/>
        <w:jc w:val="both"/>
      </w:pPr>
      <w:r>
        <w:t xml:space="preserve">  </w:t>
      </w:r>
      <w:r w:rsidR="0053783A">
        <w:rPr>
          <w:noProof/>
        </w:rPr>
        <w:drawing>
          <wp:inline distT="0" distB="0" distL="0" distR="0" wp14:anchorId="7032187D" wp14:editId="30064758">
            <wp:extent cx="2609850" cy="2914226"/>
            <wp:effectExtent l="0" t="0" r="0" b="635"/>
            <wp:docPr id="1045948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80" cy="292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138A8" w14:textId="77777777" w:rsidR="0053783A" w:rsidRDefault="0053783A" w:rsidP="0066020B">
      <w:pPr>
        <w:spacing w:after="0"/>
        <w:ind w:firstLine="709"/>
        <w:jc w:val="both"/>
      </w:pPr>
    </w:p>
    <w:p w14:paraId="69996F88" w14:textId="18F8B95C" w:rsidR="0053783A" w:rsidRDefault="0053783A" w:rsidP="0066020B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AA5F6B2" wp14:editId="5AE2E804">
            <wp:extent cx="2743200" cy="3962400"/>
            <wp:effectExtent l="0" t="0" r="0" b="0"/>
            <wp:docPr id="3118378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94" cy="397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6352F" w14:textId="77777777" w:rsidR="0086188D" w:rsidRDefault="0086188D" w:rsidP="0066020B">
      <w:pPr>
        <w:spacing w:after="0"/>
        <w:ind w:firstLine="709"/>
        <w:jc w:val="both"/>
      </w:pPr>
    </w:p>
    <w:p w14:paraId="79AC1D09" w14:textId="77777777" w:rsidR="0053783A" w:rsidRDefault="0053783A" w:rsidP="0066020B">
      <w:pPr>
        <w:spacing w:after="0"/>
        <w:ind w:firstLine="709"/>
        <w:jc w:val="both"/>
      </w:pPr>
    </w:p>
    <w:p w14:paraId="0C735056" w14:textId="3EDDAD9D" w:rsidR="00157D65" w:rsidRDefault="0086188D" w:rsidP="00157D65">
      <w:pPr>
        <w:spacing w:after="0"/>
        <w:ind w:firstLine="709"/>
        <w:jc w:val="both"/>
      </w:pPr>
      <w:r>
        <w:lastRenderedPageBreak/>
        <w:t xml:space="preserve">Лекція </w:t>
      </w:r>
      <w:r w:rsidR="00157D65">
        <w:t>«Специфіка роботи дизайнера в сучасних умовах»</w:t>
      </w:r>
    </w:p>
    <w:p w14:paraId="102EFF67" w14:textId="7608D134" w:rsidR="0086188D" w:rsidRDefault="00EA616D" w:rsidP="0086188D">
      <w:pPr>
        <w:spacing w:after="0"/>
        <w:ind w:firstLine="709"/>
        <w:jc w:val="both"/>
      </w:pPr>
      <w:r>
        <w:t>Олеся ВАСИЛЕВСЬКА, провідний дизайнер</w:t>
      </w:r>
      <w:r w:rsidRPr="00EA616D">
        <w:t xml:space="preserve"> РА «</w:t>
      </w:r>
      <w:proofErr w:type="spellStart"/>
      <w:r w:rsidRPr="00EA616D">
        <w:t>Голд</w:t>
      </w:r>
      <w:proofErr w:type="spellEnd"/>
      <w:r w:rsidRPr="00EA616D">
        <w:t xml:space="preserve"> </w:t>
      </w:r>
      <w:proofErr w:type="spellStart"/>
      <w:r w:rsidRPr="00EA616D">
        <w:t>Ф’юче</w:t>
      </w:r>
      <w:proofErr w:type="spellEnd"/>
      <w:r w:rsidRPr="00EA616D">
        <w:t>»</w:t>
      </w:r>
    </w:p>
    <w:p w14:paraId="34B7F9CD" w14:textId="321CF6CE" w:rsidR="009054E4" w:rsidRDefault="009054E4" w:rsidP="006C0B77">
      <w:pPr>
        <w:spacing w:after="0"/>
        <w:ind w:firstLine="709"/>
        <w:jc w:val="both"/>
      </w:pPr>
      <w:r w:rsidRPr="009054E4">
        <w:t>Лекція-бесіда складає</w:t>
      </w:r>
      <w:r>
        <w:t>тьс</w:t>
      </w:r>
      <w:r w:rsidRPr="009054E4">
        <w:t>я з трьох частин</w:t>
      </w:r>
      <w:r>
        <w:t>:</w:t>
      </w:r>
    </w:p>
    <w:p w14:paraId="29101355" w14:textId="3D92BB77" w:rsidR="009054E4" w:rsidRDefault="009054E4" w:rsidP="00D60203">
      <w:pPr>
        <w:pStyle w:val="a3"/>
        <w:numPr>
          <w:ilvl w:val="0"/>
          <w:numId w:val="1"/>
        </w:numPr>
        <w:spacing w:after="0"/>
        <w:jc w:val="both"/>
      </w:pPr>
      <w:r w:rsidRPr="009054E4">
        <w:t xml:space="preserve">специфіка завдань </w:t>
      </w:r>
      <w:r>
        <w:t>дизайнера</w:t>
      </w:r>
      <w:r w:rsidRPr="009054E4">
        <w:t xml:space="preserve"> в умовах невизначеності</w:t>
      </w:r>
      <w:r>
        <w:t xml:space="preserve"> (</w:t>
      </w:r>
      <w:r w:rsidRPr="009054E4">
        <w:t xml:space="preserve">про свій професійний шлях становлення </w:t>
      </w:r>
      <w:r>
        <w:t xml:space="preserve">дизайнера, </w:t>
      </w:r>
      <w:r w:rsidRPr="009054E4">
        <w:t>про історію успіху</w:t>
      </w:r>
      <w:r>
        <w:t xml:space="preserve"> </w:t>
      </w:r>
      <w:bookmarkStart w:id="0" w:name="_Hlk179884875"/>
      <w:r>
        <w:t>РА «</w:t>
      </w:r>
      <w:proofErr w:type="spellStart"/>
      <w:r>
        <w:t>Голд</w:t>
      </w:r>
      <w:proofErr w:type="spellEnd"/>
      <w:r>
        <w:t xml:space="preserve"> </w:t>
      </w:r>
      <w:proofErr w:type="spellStart"/>
      <w:r>
        <w:t>Ф</w:t>
      </w:r>
      <w:r w:rsidRPr="009054E4">
        <w:t>’</w:t>
      </w:r>
      <w:r>
        <w:t>юче</w:t>
      </w:r>
      <w:proofErr w:type="spellEnd"/>
      <w:r>
        <w:t>»</w:t>
      </w:r>
      <w:bookmarkEnd w:id="0"/>
      <w:r>
        <w:t xml:space="preserve">, </w:t>
      </w:r>
      <w:r w:rsidRPr="009054E4">
        <w:t xml:space="preserve">про основні завдання </w:t>
      </w:r>
      <w:r>
        <w:t>дизайнера</w:t>
      </w:r>
      <w:r w:rsidRPr="009054E4">
        <w:t>, його функціях, специфіці роботи в умовах війни</w:t>
      </w:r>
      <w:r>
        <w:t>)</w:t>
      </w:r>
      <w:r w:rsidRPr="009054E4">
        <w:t xml:space="preserve">; </w:t>
      </w:r>
    </w:p>
    <w:p w14:paraId="4E7ABD25" w14:textId="2265BCEF" w:rsidR="009054E4" w:rsidRDefault="009054E4" w:rsidP="00D60203">
      <w:pPr>
        <w:pStyle w:val="a3"/>
        <w:numPr>
          <w:ilvl w:val="0"/>
          <w:numId w:val="1"/>
        </w:numPr>
        <w:spacing w:after="0"/>
        <w:jc w:val="both"/>
      </w:pPr>
      <w:r w:rsidRPr="009054E4">
        <w:t xml:space="preserve">особливості </w:t>
      </w:r>
      <w:r>
        <w:t>роботи дизайнера на фрілансі</w:t>
      </w:r>
      <w:r w:rsidR="00D60203">
        <w:t xml:space="preserve"> (</w:t>
      </w:r>
      <w:r w:rsidRPr="009054E4">
        <w:t>перспективи та ризики власної справи в умовах війни</w:t>
      </w:r>
      <w:r w:rsidR="00D60203">
        <w:t xml:space="preserve">, гранти на відкриття власної справи, можливості роботи на фрілансі) </w:t>
      </w:r>
      <w:r>
        <w:t>;</w:t>
      </w:r>
    </w:p>
    <w:p w14:paraId="3735F040" w14:textId="02F1B717" w:rsidR="009054E4" w:rsidRDefault="009054E4" w:rsidP="00D60203">
      <w:pPr>
        <w:pStyle w:val="a3"/>
        <w:numPr>
          <w:ilvl w:val="0"/>
          <w:numId w:val="1"/>
        </w:numPr>
        <w:spacing w:after="0"/>
        <w:jc w:val="both"/>
      </w:pPr>
      <w:r w:rsidRPr="009054E4">
        <w:t>бліц-інтерв’ю з гост</w:t>
      </w:r>
      <w:r w:rsidR="00D60203">
        <w:t>ем</w:t>
      </w:r>
      <w:r>
        <w:t xml:space="preserve"> (питання студентів: </w:t>
      </w:r>
      <w:r w:rsidRPr="009054E4">
        <w:t>вимоги до кандидатів</w:t>
      </w:r>
      <w:r>
        <w:t xml:space="preserve"> на посаду дизайнера, </w:t>
      </w:r>
      <w:r w:rsidRPr="009054E4">
        <w:t xml:space="preserve">які якості </w:t>
      </w:r>
      <w:r>
        <w:t>дизайнера</w:t>
      </w:r>
      <w:r w:rsidRPr="009054E4">
        <w:t xml:space="preserve"> є визначальними при прийнятті на роботу</w:t>
      </w:r>
      <w:r>
        <w:t xml:space="preserve">, </w:t>
      </w:r>
      <w:r w:rsidRPr="009054E4">
        <w:t>можливості кар’єрного росту; які книги варто прочитати; як знімають стрес; як формуються корпоративні цінності; чи візьмуть на практику студентів в сво</w:t>
      </w:r>
      <w:r>
        <w:t>ю</w:t>
      </w:r>
      <w:r w:rsidRPr="009054E4">
        <w:t xml:space="preserve"> фірм</w:t>
      </w:r>
      <w:r>
        <w:t>у</w:t>
      </w:r>
      <w:r w:rsidR="00D60203">
        <w:t>, захист авторських прав</w:t>
      </w:r>
      <w:r>
        <w:t>)</w:t>
      </w:r>
      <w:r w:rsidRPr="009054E4">
        <w:t>.</w:t>
      </w:r>
    </w:p>
    <w:p w14:paraId="2735743E" w14:textId="77777777" w:rsidR="0086188D" w:rsidRDefault="0086188D" w:rsidP="0086188D">
      <w:pPr>
        <w:pStyle w:val="a3"/>
        <w:spacing w:after="0"/>
        <w:ind w:left="1069"/>
        <w:jc w:val="both"/>
      </w:pPr>
    </w:p>
    <w:p w14:paraId="03627445" w14:textId="77777777" w:rsidR="0086188D" w:rsidRDefault="0086188D" w:rsidP="0086188D">
      <w:pPr>
        <w:pStyle w:val="a3"/>
        <w:spacing w:after="0"/>
        <w:ind w:left="1069"/>
        <w:jc w:val="both"/>
      </w:pPr>
    </w:p>
    <w:sectPr w:rsidR="0086188D" w:rsidSect="00C15B31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577971"/>
    <w:multiLevelType w:val="hybridMultilevel"/>
    <w:tmpl w:val="D87EEF84"/>
    <w:lvl w:ilvl="0" w:tplc="B2283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34129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4E4"/>
    <w:rsid w:val="00124583"/>
    <w:rsid w:val="00157D65"/>
    <w:rsid w:val="00191D4D"/>
    <w:rsid w:val="00450EFF"/>
    <w:rsid w:val="0053783A"/>
    <w:rsid w:val="0066020B"/>
    <w:rsid w:val="006C0B77"/>
    <w:rsid w:val="00764279"/>
    <w:rsid w:val="00804704"/>
    <w:rsid w:val="008242FF"/>
    <w:rsid w:val="0086188D"/>
    <w:rsid w:val="00870751"/>
    <w:rsid w:val="009054E4"/>
    <w:rsid w:val="00922C48"/>
    <w:rsid w:val="00A51E44"/>
    <w:rsid w:val="00B915B7"/>
    <w:rsid w:val="00C15B31"/>
    <w:rsid w:val="00CB0C61"/>
    <w:rsid w:val="00D159F0"/>
    <w:rsid w:val="00D60203"/>
    <w:rsid w:val="00EA59DF"/>
    <w:rsid w:val="00EA616D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3557E"/>
  <w15:chartTrackingRefBased/>
  <w15:docId w15:val="{6B23D48A-6BA3-4EEB-A7D6-77A74F8D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2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1182</Words>
  <Characters>675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2024-10-14T07:01:00Z</cp:lastPrinted>
  <dcterms:created xsi:type="dcterms:W3CDTF">2025-03-03T09:25:00Z</dcterms:created>
  <dcterms:modified xsi:type="dcterms:W3CDTF">2025-03-03T09:25:00Z</dcterms:modified>
</cp:coreProperties>
</file>