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7F" w:rsidRPr="0025357F" w:rsidRDefault="0025357F" w:rsidP="0025357F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aps/>
          <w:color w:val="6D6E71"/>
          <w:sz w:val="36"/>
          <w:szCs w:val="36"/>
          <w:lang w:eastAsia="ru-RU"/>
        </w:rPr>
      </w:pPr>
      <w:r w:rsidRPr="0025357F">
        <w:rPr>
          <w:rFonts w:ascii="Arial" w:eastAsia="Times New Roman" w:hAnsi="Arial" w:cs="Arial"/>
          <w:caps/>
          <w:color w:val="6D6E71"/>
          <w:sz w:val="36"/>
          <w:szCs w:val="36"/>
          <w:lang w:eastAsia="ru-RU"/>
        </w:rPr>
        <w:t>ПРОБНЕ ЗНО-2022: ДАТИ РЕЄСТРАЦІЇ ТА ТЕСТУВАННЯ</w:t>
      </w:r>
    </w:p>
    <w:p w:rsidR="0025357F" w:rsidRPr="0025357F" w:rsidRDefault="0025357F" w:rsidP="00253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щоб знизити рівень тривоги з приводу процедури ЗНО, варто пройти пробне ЗНО.</w:t>
      </w:r>
    </w:p>
    <w:p w:rsidR="0025357F" w:rsidRPr="0025357F" w:rsidRDefault="0025357F" w:rsidP="00253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 досвід допоможе ознайомитися з організаційними умовами проведення тестування (з порядком доступу до пункту тестування і робочого місця, особливостями роботи із бланками відповідей тощо), структурою та змістом тестових зошитів, а також з’ясувати рівень своїх навчальних досягнень і, як наслідок, уникнути зайвого хвилювання та зосередитися під час основної сесії саме на виконанні тестових завдань.</w:t>
      </w:r>
    </w:p>
    <w:p w:rsidR="0025357F" w:rsidRPr="0025357F" w:rsidRDefault="0025357F" w:rsidP="00253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Pr="0025357F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lang w:eastAsia="ru-RU"/>
          </w:rPr>
          <w:t>Реєстрація</w:t>
        </w:r>
      </w:hyperlink>
      <w:r w:rsidRPr="00253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для участі у пробному ЗНО-2022 триватиме протягом 5‒22 січня 2022 року</w:t>
      </w:r>
      <w:r w:rsidRPr="0025357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Зареєструватися можна буде на </w:t>
      </w:r>
      <w:hyperlink r:id="rId5" w:tgtFrame="_blank" w:history="1">
        <w:r w:rsidRPr="0025357F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сайтах</w:t>
        </w:r>
      </w:hyperlink>
      <w:r w:rsidRPr="0025357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регіональних центрів оцінювання якості освіти.</w:t>
      </w:r>
    </w:p>
    <w:p w:rsidR="0025357F" w:rsidRPr="0025357F" w:rsidRDefault="0025357F" w:rsidP="00253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Пробне тестування з української мови, української мови і літератури</w:t>
      </w:r>
      <w:r w:rsidRPr="00253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відбудеться 19 березня</w:t>
      </w:r>
      <w:r w:rsidRPr="0025357F">
        <w:rPr>
          <w:rFonts w:ascii="Times New Roman" w:eastAsia="Times New Roman" w:hAnsi="Times New Roman" w:cs="Times New Roman"/>
          <w:sz w:val="28"/>
          <w:szCs w:val="28"/>
          <w:lang w:eastAsia="ru-RU"/>
        </w:rPr>
        <w:t>, з історії України, з математики, математики (завдання рівня стандарту), з біології, з географії, з фізики, з хімії, а також з іноземних мов (англійської, іспанської, німецької та французької) – </w:t>
      </w:r>
      <w:r w:rsidRPr="00253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 березня</w:t>
      </w:r>
      <w:r w:rsidRPr="0025357F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день проведення пробного ЗНО кожен зареєстрований учасник може скласти тест з одного навчального предмета.</w:t>
      </w:r>
    </w:p>
    <w:p w:rsidR="0025357F" w:rsidRPr="0025357F" w:rsidRDefault="0025357F" w:rsidP="00253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 пробного ЗНО-2022 для осіб, які введуть свої відповіді на спеціальному сервісі, буде оприлюднено на їхніх інформаційних сторінках 25 березня з української мови, української мови і літератури, 1 квітня — з інших навчальних предметів.</w:t>
      </w:r>
    </w:p>
    <w:p w:rsidR="0025357F" w:rsidRPr="0025357F" w:rsidRDefault="0025357F" w:rsidP="00253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Пробне зовнішнє незалежне оцінювання є платною послугою для учасників та неприбутковою для організаторів і проводиться за кошти фізичних і юридичних осіб. Вартість тестування буде визначено регіональними центрами оцінювання якості освіти до 20 грудня 2021 року.</w:t>
      </w:r>
    </w:p>
    <w:p w:rsidR="00452DAC" w:rsidRPr="0025357F" w:rsidRDefault="002535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5357F">
        <w:rPr>
          <w:rFonts w:ascii="Times New Roman" w:hAnsi="Times New Roman" w:cs="Times New Roman"/>
          <w:sz w:val="28"/>
          <w:szCs w:val="28"/>
          <w:lang w:val="uk-UA"/>
        </w:rPr>
        <w:t xml:space="preserve">Детальніше за посиланням </w:t>
      </w:r>
      <w:hyperlink r:id="rId6" w:history="1">
        <w:r w:rsidRPr="0025357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https://testportal.gov.ua/probne-zno-2022-daty-reyestratsiyi-ta-testuvannya/</w:t>
        </w:r>
      </w:hyperlink>
    </w:p>
    <w:p w:rsidR="0025357F" w:rsidRPr="0025357F" w:rsidRDefault="0025357F">
      <w:pPr>
        <w:rPr>
          <w:lang w:val="uk-UA"/>
        </w:rPr>
      </w:pPr>
      <w:bookmarkStart w:id="0" w:name="_GoBack"/>
      <w:bookmarkEnd w:id="0"/>
    </w:p>
    <w:sectPr w:rsidR="0025357F" w:rsidRPr="0025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68"/>
    <w:rsid w:val="00004D36"/>
    <w:rsid w:val="000E0822"/>
    <w:rsid w:val="0025357F"/>
    <w:rsid w:val="002F06D5"/>
    <w:rsid w:val="00452DAC"/>
    <w:rsid w:val="00495E0B"/>
    <w:rsid w:val="00576DE0"/>
    <w:rsid w:val="007058B0"/>
    <w:rsid w:val="009770B0"/>
    <w:rsid w:val="009C6518"/>
    <w:rsid w:val="009E3EF1"/>
    <w:rsid w:val="00B67868"/>
    <w:rsid w:val="00C7071C"/>
    <w:rsid w:val="00CA34FC"/>
    <w:rsid w:val="00DE7FCC"/>
    <w:rsid w:val="00E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3CBC1-AAA6-40F5-9937-3B247A3A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3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5357F"/>
    <w:rPr>
      <w:color w:val="0000FF"/>
      <w:u w:val="single"/>
    </w:rPr>
  </w:style>
  <w:style w:type="character" w:styleId="a5">
    <w:name w:val="Strong"/>
    <w:basedOn w:val="a0"/>
    <w:uiPriority w:val="22"/>
    <w:qFormat/>
    <w:rsid w:val="00253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stportal.gov.ua/probne-zno-2022-daty-reyestratsiyi-ta-testuvannya/" TargetMode="External"/><Relationship Id="rId5" Type="http://schemas.openxmlformats.org/officeDocument/2006/relationships/hyperlink" Target="http://testportal.gov.ua/regions/" TargetMode="External"/><Relationship Id="rId4" Type="http://schemas.openxmlformats.org/officeDocument/2006/relationships/hyperlink" Target="http://testportal.gov.ua/wp-content/uploads/2021/10/Nakaz-141_vytya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Lda</dc:creator>
  <cp:keywords/>
  <dc:description/>
  <cp:lastModifiedBy>Lda</cp:lastModifiedBy>
  <cp:revision>2</cp:revision>
  <dcterms:created xsi:type="dcterms:W3CDTF">2021-10-27T11:03:00Z</dcterms:created>
  <dcterms:modified xsi:type="dcterms:W3CDTF">2021-10-27T11:06:00Z</dcterms:modified>
</cp:coreProperties>
</file>