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CE" w:rsidRPr="00A234CE" w:rsidRDefault="00A234CE" w:rsidP="00A234C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noProof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b/>
          <w:noProof/>
          <w:sz w:val="26"/>
          <w:szCs w:val="26"/>
          <w:lang w:val="uk-UA"/>
        </w:rPr>
        <w:t>Протокол №5</w:t>
      </w:r>
    </w:p>
    <w:p w:rsidR="00A234CE" w:rsidRPr="00A234CE" w:rsidRDefault="00A234CE" w:rsidP="00A234CE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>засідання приймальної комісії ЧПЕК КНУТД</w:t>
      </w:r>
    </w:p>
    <w:p w:rsidR="00A234CE" w:rsidRPr="00A234CE" w:rsidRDefault="00A234CE" w:rsidP="00A234CE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color w:val="FF0000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01.07.2020 </w:t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  <w:t>м. Чернігів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color w:val="FF0000"/>
          <w:sz w:val="26"/>
          <w:szCs w:val="26"/>
          <w:lang w:val="uk-UA"/>
        </w:rPr>
      </w:pPr>
    </w:p>
    <w:p w:rsidR="00A234CE" w:rsidRPr="00A234CE" w:rsidRDefault="00A234CE" w:rsidP="00A234CE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>Голова: ГАЙДЕЙ О.О., директор коледжу</w:t>
      </w:r>
    </w:p>
    <w:p w:rsidR="00A234CE" w:rsidRPr="00A234CE" w:rsidRDefault="00A234CE" w:rsidP="00A234CE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>Секретар: ЗОЗУЛЯ Т.С., секретар приймальної комісії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A234CE" w:rsidRPr="00A234CE" w:rsidRDefault="00A234CE" w:rsidP="00A234CE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Присутні: 10 осіб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color w:val="FF0000"/>
          <w:sz w:val="26"/>
          <w:szCs w:val="26"/>
          <w:lang w:val="uk-UA"/>
        </w:rPr>
      </w:pPr>
    </w:p>
    <w:p w:rsidR="00A234CE" w:rsidRPr="00A234CE" w:rsidRDefault="00A234CE" w:rsidP="00A234CE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>Порядок денний:</w:t>
      </w:r>
    </w:p>
    <w:p w:rsidR="00A234CE" w:rsidRPr="00A234CE" w:rsidRDefault="00A234CE" w:rsidP="00A23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sz w:val="26"/>
          <w:szCs w:val="26"/>
          <w:lang w:val="uk-UA"/>
        </w:rPr>
        <w:t>1 Про затвердження середнього балу документів про освіту.</w:t>
      </w:r>
    </w:p>
    <w:p w:rsidR="00A234CE" w:rsidRPr="00A234CE" w:rsidRDefault="00A234CE" w:rsidP="00A23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sz w:val="26"/>
          <w:szCs w:val="26"/>
          <w:lang w:val="uk-UA"/>
        </w:rPr>
        <w:t>2 Про підтвердження права на сільській коефіцієнт.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A234CE" w:rsidRPr="00A234CE" w:rsidRDefault="00A234CE" w:rsidP="00A234CE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color w:val="FF0000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Хід засідання</w:t>
      </w:r>
      <w:r w:rsidRPr="00A234CE">
        <w:rPr>
          <w:rFonts w:ascii="Times New Roman" w:hAnsi="Times New Roman" w:cs="Times New Roman"/>
          <w:noProof/>
          <w:color w:val="FF0000"/>
          <w:sz w:val="26"/>
          <w:szCs w:val="26"/>
          <w:lang w:val="uk-UA"/>
        </w:rPr>
        <w:t>: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>1 СЛУХАЛИ:</w:t>
      </w:r>
    </w:p>
    <w:p w:rsidR="00A234CE" w:rsidRPr="00A234CE" w:rsidRDefault="00A234CE" w:rsidP="00A23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ЗОЗУЛЮ Т.С.,  відповідального секретаря приймальної комісії, яка надала на розгляд та затвердження середні бали свідоцтв про отримання базової загальної середньої освіти абітурієнтів, яки подали заяви 30 червня 2020 року</w:t>
      </w:r>
    </w:p>
    <w:p w:rsidR="00A234CE" w:rsidRPr="00A234CE" w:rsidRDefault="00A234CE" w:rsidP="00A23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234CE" w:rsidRPr="00A234CE" w:rsidRDefault="00A234CE" w:rsidP="00A23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УХВАЛИЛИ: 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sz w:val="26"/>
          <w:szCs w:val="26"/>
          <w:lang w:val="uk-UA"/>
        </w:rPr>
        <w:t>Затвердити середні бали свідоцтв про отримання базової загальної середньої освіти: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Пічкурова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Бажена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Володимирівна – 5,1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Тянутов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Данило Максимович – 4,1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Бебко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Карина Сергіївна – 7,9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Ступич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Альона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Володимирівна – 7,4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Калинюк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Анастасія Дмитрівна – 8,4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sz w:val="26"/>
          <w:szCs w:val="26"/>
          <w:lang w:val="uk-UA"/>
        </w:rPr>
        <w:t>Сердюк Варвара Віталіївна – 10,4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Телегіна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Анна Максимівна – 9,0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sz w:val="26"/>
          <w:szCs w:val="26"/>
          <w:lang w:val="uk-UA"/>
        </w:rPr>
        <w:t>Ковтун Діана Сергіївна – 8,8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sz w:val="26"/>
          <w:szCs w:val="26"/>
          <w:lang w:val="uk-UA"/>
        </w:rPr>
        <w:t>Поклад Роман Олександрович – 7,8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sz w:val="26"/>
          <w:szCs w:val="26"/>
          <w:lang w:val="uk-UA"/>
        </w:rPr>
        <w:t>Міщенко Еліна Олегівна – 10,4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Прокопець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Надія Андріївна – 4,9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Олексієнко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Олег </w:t>
      </w: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Вячеславович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– 7,3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Коленко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Віталій Сергійович – 5,8</w:t>
      </w:r>
    </w:p>
    <w:p w:rsidR="00A234CE" w:rsidRPr="00A234CE" w:rsidRDefault="00A234CE" w:rsidP="00A234C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>2 СЛУХАЛИ:</w:t>
      </w:r>
    </w:p>
    <w:p w:rsidR="00A234CE" w:rsidRPr="00A234CE" w:rsidRDefault="00A234CE" w:rsidP="00A23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ЗОЗУЛЮ Т.С.,  відповідального секретаря приймальної комісії, яка надала на розгляд та затвердження документи абітурієнта з правом на сільський коефіцієнт.</w:t>
      </w:r>
    </w:p>
    <w:p w:rsidR="00A234CE" w:rsidRPr="00A234CE" w:rsidRDefault="00A234CE" w:rsidP="00A23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234CE" w:rsidRPr="00A234CE" w:rsidRDefault="00A234CE" w:rsidP="00A23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УХВАЛИЛИ: 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sz w:val="26"/>
          <w:szCs w:val="26"/>
          <w:lang w:val="uk-UA"/>
        </w:rPr>
        <w:t>Затвердити право на користування сільським коефіцієнтом:</w:t>
      </w:r>
    </w:p>
    <w:p w:rsidR="00A234CE" w:rsidRPr="00A234CE" w:rsidRDefault="00A234CE" w:rsidP="00A234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34CE">
        <w:rPr>
          <w:rFonts w:ascii="Times New Roman" w:hAnsi="Times New Roman" w:cs="Times New Roman"/>
          <w:sz w:val="26"/>
          <w:szCs w:val="26"/>
          <w:lang w:val="uk-UA"/>
        </w:rPr>
        <w:t>Калинюк</w:t>
      </w:r>
      <w:proofErr w:type="spellEnd"/>
      <w:r w:rsidRPr="00A234CE">
        <w:rPr>
          <w:rFonts w:ascii="Times New Roman" w:hAnsi="Times New Roman" w:cs="Times New Roman"/>
          <w:sz w:val="26"/>
          <w:szCs w:val="26"/>
          <w:lang w:val="uk-UA"/>
        </w:rPr>
        <w:t xml:space="preserve"> Анастасія Дмитрівна</w:t>
      </w:r>
    </w:p>
    <w:p w:rsidR="00A234CE" w:rsidRPr="00A234CE" w:rsidRDefault="00A234CE" w:rsidP="00A234CE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A234CE" w:rsidRPr="00A234CE" w:rsidRDefault="00A234CE" w:rsidP="00A234CE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Голова приймальної комісії </w:t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  <w:t xml:space="preserve">     О. ГАЙДЕЙ</w:t>
      </w:r>
    </w:p>
    <w:p w:rsidR="00A234CE" w:rsidRDefault="00A234CE" w:rsidP="00A234CE">
      <w:pPr>
        <w:tabs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A234CE" w:rsidRPr="00A234CE" w:rsidRDefault="00A234CE" w:rsidP="00A234CE">
      <w:pPr>
        <w:tabs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Відповідальний секретар                                                   </w:t>
      </w:r>
    </w:p>
    <w:p w:rsidR="00097536" w:rsidRPr="00A234CE" w:rsidRDefault="00A234CE" w:rsidP="00A234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           приймальної комісії</w:t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A234CE">
        <w:rPr>
          <w:rFonts w:ascii="Times New Roman" w:hAnsi="Times New Roman" w:cs="Times New Roman"/>
          <w:noProof/>
          <w:sz w:val="26"/>
          <w:szCs w:val="26"/>
          <w:lang w:val="uk-UA"/>
        </w:rPr>
        <w:tab/>
        <w:t xml:space="preserve">                                               Т. ЗОЗУЛЯ</w:t>
      </w:r>
    </w:p>
    <w:sectPr w:rsidR="00097536" w:rsidRPr="00A234CE" w:rsidSect="00A234C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495"/>
    <w:rsid w:val="000740C1"/>
    <w:rsid w:val="00097536"/>
    <w:rsid w:val="001301CF"/>
    <w:rsid w:val="001342B2"/>
    <w:rsid w:val="00155C8A"/>
    <w:rsid w:val="006D1C44"/>
    <w:rsid w:val="008A444E"/>
    <w:rsid w:val="009C3F31"/>
    <w:rsid w:val="00A02E2C"/>
    <w:rsid w:val="00A234CE"/>
    <w:rsid w:val="00B424BC"/>
    <w:rsid w:val="00BD2538"/>
    <w:rsid w:val="00BF3DF3"/>
    <w:rsid w:val="00C0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Lida</cp:lastModifiedBy>
  <cp:revision>3</cp:revision>
  <dcterms:created xsi:type="dcterms:W3CDTF">2020-07-01T14:27:00Z</dcterms:created>
  <dcterms:modified xsi:type="dcterms:W3CDTF">2020-07-01T14:29:00Z</dcterms:modified>
</cp:coreProperties>
</file>