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2" w:rsidRDefault="00287625" w:rsidP="00B77CD3">
      <w:pPr>
        <w:ind w:left="6237"/>
        <w:rPr>
          <w:sz w:val="28"/>
          <w:szCs w:val="28"/>
          <w:lang w:val="uk-UA"/>
        </w:rPr>
      </w:pPr>
      <w:r w:rsidRPr="00287625">
        <w:rPr>
          <w:sz w:val="28"/>
          <w:szCs w:val="28"/>
          <w:lang w:val="uk-UA"/>
        </w:rPr>
        <w:t>ЗАТВЕРДЖУЮ</w:t>
      </w:r>
    </w:p>
    <w:p w:rsidR="00287625" w:rsidRDefault="00287625" w:rsidP="00B77CD3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0A65D4">
        <w:rPr>
          <w:sz w:val="28"/>
          <w:szCs w:val="28"/>
          <w:lang w:val="uk-UA"/>
        </w:rPr>
        <w:t>коледжу</w:t>
      </w:r>
    </w:p>
    <w:p w:rsidR="00287625" w:rsidRDefault="00287625" w:rsidP="00B77CD3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 О.О. Гайдей</w:t>
      </w:r>
    </w:p>
    <w:p w:rsidR="00287625" w:rsidRDefault="009E5E71" w:rsidP="00B77CD3">
      <w:pPr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87625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»</w:t>
      </w:r>
      <w:r w:rsidR="00287625">
        <w:rPr>
          <w:sz w:val="28"/>
          <w:szCs w:val="28"/>
          <w:lang w:val="uk-UA"/>
        </w:rPr>
        <w:t>____________ 201</w:t>
      </w:r>
      <w:r>
        <w:rPr>
          <w:sz w:val="28"/>
          <w:szCs w:val="28"/>
          <w:lang w:val="uk-UA"/>
        </w:rPr>
        <w:t>6</w:t>
      </w:r>
      <w:r w:rsidR="000A65D4">
        <w:rPr>
          <w:sz w:val="28"/>
          <w:szCs w:val="28"/>
          <w:lang w:val="uk-UA"/>
        </w:rPr>
        <w:t xml:space="preserve"> </w:t>
      </w:r>
      <w:r w:rsidR="00287625">
        <w:rPr>
          <w:sz w:val="28"/>
          <w:szCs w:val="28"/>
          <w:lang w:val="uk-UA"/>
        </w:rPr>
        <w:t>р.</w:t>
      </w:r>
    </w:p>
    <w:p w:rsidR="00287625" w:rsidRDefault="00287625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jc w:val="center"/>
        <w:rPr>
          <w:b/>
          <w:sz w:val="28"/>
          <w:szCs w:val="28"/>
          <w:lang w:val="uk-UA"/>
        </w:rPr>
      </w:pPr>
    </w:p>
    <w:p w:rsidR="00287625" w:rsidRPr="00405E0A" w:rsidRDefault="00287625" w:rsidP="000A65D4">
      <w:pPr>
        <w:ind w:left="851" w:right="696"/>
        <w:jc w:val="center"/>
        <w:rPr>
          <w:b/>
          <w:sz w:val="32"/>
          <w:szCs w:val="32"/>
          <w:lang w:val="uk-UA"/>
        </w:rPr>
      </w:pPr>
      <w:r w:rsidRPr="00405E0A">
        <w:rPr>
          <w:b/>
          <w:sz w:val="32"/>
          <w:szCs w:val="32"/>
          <w:lang w:val="uk-UA"/>
        </w:rPr>
        <w:t>РОЗКЛАД</w:t>
      </w:r>
    </w:p>
    <w:p w:rsidR="009E5E71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</w:t>
      </w:r>
      <w:r w:rsidR="000B2F49">
        <w:rPr>
          <w:b/>
          <w:sz w:val="28"/>
          <w:szCs w:val="28"/>
          <w:lang w:val="uk-UA"/>
        </w:rPr>
        <w:t xml:space="preserve">державної </w:t>
      </w:r>
      <w:r>
        <w:rPr>
          <w:b/>
          <w:sz w:val="28"/>
          <w:szCs w:val="28"/>
          <w:lang w:val="uk-UA"/>
        </w:rPr>
        <w:t xml:space="preserve">підсумкової атестації </w:t>
      </w:r>
    </w:p>
    <w:p w:rsidR="009E5E71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предметів загальноосвітньої підготовки </w:t>
      </w:r>
    </w:p>
    <w:p w:rsidR="00287625" w:rsidRDefault="00405E0A" w:rsidP="009E5E71">
      <w:pPr>
        <w:ind w:left="851" w:right="69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="00287625" w:rsidRPr="00287625">
        <w:rPr>
          <w:b/>
          <w:sz w:val="28"/>
          <w:szCs w:val="28"/>
          <w:lang w:val="uk-UA"/>
        </w:rPr>
        <w:t xml:space="preserve">груп </w:t>
      </w:r>
      <w:proofErr w:type="spellStart"/>
      <w:r w:rsidR="00E36EA1">
        <w:rPr>
          <w:b/>
          <w:sz w:val="28"/>
          <w:szCs w:val="28"/>
          <w:lang w:val="uk-UA"/>
        </w:rPr>
        <w:t>БО</w:t>
      </w:r>
      <w:r w:rsidR="000A65D4">
        <w:rPr>
          <w:b/>
          <w:sz w:val="28"/>
          <w:szCs w:val="28"/>
          <w:lang w:val="uk-UA"/>
        </w:rPr>
        <w:t>Д</w:t>
      </w:r>
      <w:proofErr w:type="spellEnd"/>
      <w:r w:rsidR="0012334D">
        <w:rPr>
          <w:b/>
          <w:sz w:val="28"/>
          <w:szCs w:val="28"/>
          <w:lang w:val="uk-UA"/>
        </w:rPr>
        <w:t>-11</w:t>
      </w:r>
      <w:r w:rsidR="009E5E71">
        <w:rPr>
          <w:b/>
          <w:sz w:val="28"/>
          <w:szCs w:val="28"/>
          <w:lang w:val="uk-UA"/>
        </w:rPr>
        <w:t>4, АВД-114</w:t>
      </w:r>
      <w:r w:rsidR="000A65D4">
        <w:rPr>
          <w:b/>
          <w:sz w:val="28"/>
          <w:szCs w:val="28"/>
          <w:lang w:val="uk-UA"/>
        </w:rPr>
        <w:t xml:space="preserve"> </w:t>
      </w:r>
    </w:p>
    <w:p w:rsidR="00A05F19" w:rsidRDefault="00A05F19" w:rsidP="00B77CD3">
      <w:pPr>
        <w:jc w:val="center"/>
        <w:rPr>
          <w:b/>
          <w:sz w:val="28"/>
          <w:szCs w:val="28"/>
          <w:lang w:val="uk-UA"/>
        </w:rPr>
      </w:pPr>
    </w:p>
    <w:p w:rsidR="00015474" w:rsidRDefault="00015474" w:rsidP="00B77CD3">
      <w:pPr>
        <w:jc w:val="center"/>
        <w:rPr>
          <w:b/>
          <w:sz w:val="6"/>
          <w:szCs w:val="6"/>
          <w:lang w:val="uk-UA"/>
        </w:rPr>
      </w:pPr>
    </w:p>
    <w:p w:rsidR="00015474" w:rsidRPr="00015474" w:rsidRDefault="00015474" w:rsidP="00B77CD3">
      <w:pPr>
        <w:jc w:val="center"/>
        <w:rPr>
          <w:b/>
          <w:sz w:val="6"/>
          <w:szCs w:val="6"/>
          <w:lang w:val="uk-UA"/>
        </w:rPr>
      </w:pPr>
    </w:p>
    <w:tbl>
      <w:tblPr>
        <w:tblStyle w:val="a3"/>
        <w:tblW w:w="10066" w:type="dxa"/>
        <w:jc w:val="right"/>
        <w:tblInd w:w="283" w:type="dxa"/>
        <w:tblLook w:val="01E0"/>
      </w:tblPr>
      <w:tblGrid>
        <w:gridCol w:w="5072"/>
        <w:gridCol w:w="4994"/>
      </w:tblGrid>
      <w:tr w:rsidR="009E5E71" w:rsidRPr="00287625" w:rsidTr="00C13FBE">
        <w:trPr>
          <w:jc w:val="right"/>
        </w:trPr>
        <w:tc>
          <w:tcPr>
            <w:tcW w:w="5072" w:type="dxa"/>
            <w:vAlign w:val="center"/>
          </w:tcPr>
          <w:p w:rsidR="009E5E71" w:rsidRPr="00287625" w:rsidRDefault="009E5E71" w:rsidP="00B77CD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БО</w:t>
            </w:r>
            <w:r w:rsidRPr="0012334D">
              <w:rPr>
                <w:b/>
                <w:sz w:val="28"/>
                <w:szCs w:val="28"/>
                <w:lang w:val="uk-UA"/>
              </w:rPr>
              <w:t>Д</w:t>
            </w:r>
            <w:proofErr w:type="spellEnd"/>
            <w:r w:rsidRPr="0012334D">
              <w:rPr>
                <w:b/>
                <w:sz w:val="28"/>
                <w:szCs w:val="28"/>
                <w:lang w:val="uk-UA"/>
              </w:rPr>
              <w:t>-11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  <w:p w:rsidR="009E5E71" w:rsidRPr="00287625" w:rsidRDefault="009E5E71" w:rsidP="009E5E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21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05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29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05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4994" w:type="dxa"/>
            <w:vAlign w:val="center"/>
          </w:tcPr>
          <w:p w:rsidR="009E5E71" w:rsidRPr="00287625" w:rsidRDefault="009E5E71" w:rsidP="000756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АВ</w:t>
            </w:r>
            <w:r w:rsidRPr="0012334D">
              <w:rPr>
                <w:b/>
                <w:sz w:val="28"/>
                <w:szCs w:val="28"/>
                <w:lang w:val="uk-UA"/>
              </w:rPr>
              <w:t>Д-11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  <w:p w:rsidR="009E5E71" w:rsidRPr="00287625" w:rsidRDefault="009E5E71" w:rsidP="009E5E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8762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07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06</w:t>
            </w:r>
            <w:r w:rsidRPr="00287625">
              <w:rPr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b/>
                <w:sz w:val="28"/>
                <w:szCs w:val="28"/>
                <w:lang w:val="uk-UA"/>
              </w:rPr>
              <w:t>15</w:t>
            </w:r>
            <w:r w:rsidRPr="0028762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06</w:t>
            </w:r>
            <w:r w:rsidRPr="00287625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287625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0C5291" w:rsidRPr="00287625" w:rsidTr="00C13FBE">
        <w:trPr>
          <w:trHeight w:val="2733"/>
          <w:jc w:val="right"/>
        </w:trPr>
        <w:tc>
          <w:tcPr>
            <w:tcW w:w="5072" w:type="dxa"/>
            <w:vAlign w:val="center"/>
          </w:tcPr>
          <w:p w:rsidR="000C5291" w:rsidRDefault="000C5291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0C5291" w:rsidRPr="00405E0A" w:rsidRDefault="000C5291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0C5291" w:rsidRPr="00405E0A" w:rsidRDefault="000C5291" w:rsidP="00C13FBE">
            <w:pPr>
              <w:rPr>
                <w:lang w:val="uk-UA"/>
              </w:rPr>
            </w:pPr>
            <w:r>
              <w:rPr>
                <w:lang w:val="uk-UA"/>
              </w:rPr>
              <w:t>Бондаренко С.В.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заступник директора з НР, </w:t>
            </w:r>
            <w:r w:rsidRPr="00405E0A">
              <w:rPr>
                <w:lang w:val="uk-UA"/>
              </w:rPr>
              <w:t>голова комісії;</w:t>
            </w:r>
          </w:p>
          <w:p w:rsidR="000C5291" w:rsidRPr="00405E0A" w:rsidRDefault="000C5291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Грицан</w:t>
            </w:r>
            <w:proofErr w:type="spellEnd"/>
            <w:r>
              <w:rPr>
                <w:lang w:val="uk-UA"/>
              </w:rPr>
              <w:t xml:space="preserve"> Л.О.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комісії;</w:t>
            </w:r>
          </w:p>
          <w:p w:rsidR="000C5291" w:rsidRPr="00405E0A" w:rsidRDefault="000C5291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Рославець</w:t>
            </w:r>
            <w:proofErr w:type="spellEnd"/>
            <w:r>
              <w:rPr>
                <w:lang w:val="uk-UA"/>
              </w:rPr>
              <w:t xml:space="preserve"> Л.М.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</w:p>
          <w:p w:rsidR="000C5291" w:rsidRPr="00405E0A" w:rsidRDefault="000C5291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21</w:t>
            </w:r>
            <w:r w:rsidRPr="00405E0A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субота</w:t>
            </w:r>
            <w:r w:rsidRPr="00405E0A"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    </w:t>
            </w:r>
            <w:r w:rsidR="00C40BDA">
              <w:rPr>
                <w:lang w:val="uk-UA"/>
              </w:rPr>
              <w:t xml:space="preserve">    9</w:t>
            </w:r>
            <w:r w:rsidR="00C40BD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303</w:t>
            </w:r>
          </w:p>
          <w:p w:rsidR="000C5291" w:rsidRPr="00C968D8" w:rsidRDefault="000C5291" w:rsidP="00C13FBE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23.05.2016 (понеділок),  10</w:t>
            </w:r>
            <w:r w:rsidRPr="00405E0A">
              <w:rPr>
                <w:vertAlign w:val="superscript"/>
                <w:lang w:val="uk-UA"/>
              </w:rPr>
              <w:t>0</w:t>
            </w:r>
            <w:r w:rsidR="00C40BDA"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>,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303</w:t>
            </w:r>
          </w:p>
        </w:tc>
        <w:tc>
          <w:tcPr>
            <w:tcW w:w="4994" w:type="dxa"/>
            <w:vAlign w:val="center"/>
          </w:tcPr>
          <w:p w:rsidR="00C40BDA" w:rsidRDefault="00C40BDA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  <w:p w:rsidR="00C40BDA" w:rsidRPr="00405E0A" w:rsidRDefault="00C40BDA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C40BDA" w:rsidRPr="00405E0A" w:rsidRDefault="00C40BDA" w:rsidP="00C13FBE">
            <w:pPr>
              <w:rPr>
                <w:lang w:val="uk-UA"/>
              </w:rPr>
            </w:pPr>
            <w:r>
              <w:rPr>
                <w:lang w:val="uk-UA"/>
              </w:rPr>
              <w:t>Бондаренко С.В.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заступник директора з НР, </w:t>
            </w:r>
            <w:r w:rsidRPr="00405E0A">
              <w:rPr>
                <w:lang w:val="uk-UA"/>
              </w:rPr>
              <w:t>голова комісії;</w:t>
            </w:r>
          </w:p>
          <w:p w:rsidR="00C40BDA" w:rsidRPr="00405E0A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Грицан</w:t>
            </w:r>
            <w:proofErr w:type="spellEnd"/>
            <w:r>
              <w:rPr>
                <w:lang w:val="uk-UA"/>
              </w:rPr>
              <w:t xml:space="preserve"> Л.О</w:t>
            </w:r>
            <w:r w:rsidR="00C40BDA">
              <w:rPr>
                <w:lang w:val="uk-UA"/>
              </w:rPr>
              <w:t>. –</w:t>
            </w:r>
            <w:r w:rsidR="00C40BDA" w:rsidRPr="00405E0A">
              <w:rPr>
                <w:lang w:val="uk-UA"/>
              </w:rPr>
              <w:t xml:space="preserve"> </w:t>
            </w:r>
            <w:r w:rsidR="00C40BDA">
              <w:rPr>
                <w:lang w:val="uk-UA"/>
              </w:rPr>
              <w:t xml:space="preserve">викладач, </w:t>
            </w:r>
            <w:r w:rsidR="00C40BDA" w:rsidRPr="00405E0A">
              <w:rPr>
                <w:lang w:val="uk-UA"/>
              </w:rPr>
              <w:t>член комісії;</w:t>
            </w:r>
          </w:p>
          <w:p w:rsidR="00C40BDA" w:rsidRPr="00405E0A" w:rsidRDefault="00C40BDA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Рославець</w:t>
            </w:r>
            <w:proofErr w:type="spellEnd"/>
            <w:r>
              <w:rPr>
                <w:lang w:val="uk-UA"/>
              </w:rPr>
              <w:t xml:space="preserve"> Л.М.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</w:p>
          <w:p w:rsidR="00C40BDA" w:rsidRPr="00405E0A" w:rsidRDefault="00C40BDA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 w:rsidR="000954B7">
              <w:rPr>
                <w:lang w:val="uk-UA"/>
              </w:rPr>
              <w:t>07</w:t>
            </w:r>
            <w:r w:rsidRPr="00405E0A">
              <w:rPr>
                <w:lang w:val="uk-UA"/>
              </w:rPr>
              <w:t>.0</w:t>
            </w:r>
            <w:r w:rsidR="000954B7">
              <w:rPr>
                <w:lang w:val="uk-UA"/>
              </w:rPr>
              <w:t>6</w:t>
            </w:r>
            <w:r w:rsidRPr="00405E0A">
              <w:rPr>
                <w:lang w:val="uk-UA"/>
              </w:rPr>
              <w:t>.201</w:t>
            </w:r>
            <w:r w:rsidR="000954B7"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вівторок</w:t>
            </w:r>
            <w:r w:rsidRPr="00405E0A"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  11</w:t>
            </w:r>
            <w:r>
              <w:rPr>
                <w:vertAlign w:val="superscript"/>
                <w:lang w:val="uk-UA"/>
              </w:rPr>
              <w:t>55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303</w:t>
            </w:r>
          </w:p>
          <w:p w:rsidR="000C5291" w:rsidRDefault="00C40BDA" w:rsidP="00C13FBE">
            <w:pPr>
              <w:rPr>
                <w:b/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 w:rsidR="000954B7">
              <w:rPr>
                <w:lang w:val="uk-UA"/>
              </w:rPr>
              <w:t>09.06</w:t>
            </w:r>
            <w:r>
              <w:rPr>
                <w:lang w:val="uk-UA"/>
              </w:rPr>
              <w:t>.201</w:t>
            </w:r>
            <w:r w:rsidR="000954B7">
              <w:rPr>
                <w:lang w:val="uk-UA"/>
              </w:rPr>
              <w:t>6</w:t>
            </w:r>
            <w:r>
              <w:rPr>
                <w:lang w:val="uk-UA"/>
              </w:rPr>
              <w:t xml:space="preserve"> (четвер),       9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303</w:t>
            </w:r>
          </w:p>
        </w:tc>
      </w:tr>
      <w:tr w:rsidR="000954B7" w:rsidTr="00C13FBE">
        <w:trPr>
          <w:trHeight w:val="2733"/>
          <w:jc w:val="right"/>
        </w:trPr>
        <w:tc>
          <w:tcPr>
            <w:tcW w:w="5072" w:type="dxa"/>
            <w:vAlign w:val="center"/>
          </w:tcPr>
          <w:p w:rsidR="000954B7" w:rsidRDefault="000954B7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0954B7" w:rsidRPr="00405E0A" w:rsidRDefault="000954B7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>
              <w:rPr>
                <w:lang w:val="uk-UA"/>
              </w:rPr>
              <w:t>Гречко Л.В.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0954B7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24</w:t>
            </w:r>
            <w:r w:rsidRPr="00405E0A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вівторок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  10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  <w:p w:rsidR="000954B7" w:rsidRPr="00C968D8" w:rsidRDefault="000954B7" w:rsidP="00C13FBE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26.05.2016 (четвер),        9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205</w:t>
            </w:r>
          </w:p>
        </w:tc>
        <w:tc>
          <w:tcPr>
            <w:tcW w:w="4994" w:type="dxa"/>
            <w:vAlign w:val="center"/>
          </w:tcPr>
          <w:p w:rsidR="000954B7" w:rsidRDefault="000954B7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  <w:p w:rsidR="000954B7" w:rsidRPr="00405E0A" w:rsidRDefault="000954B7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0954B7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; 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10</w:t>
            </w:r>
            <w:r w:rsidRPr="00405E0A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405E0A"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   8</w:t>
            </w:r>
            <w:r>
              <w:rPr>
                <w:vertAlign w:val="superscript"/>
                <w:lang w:val="uk-UA"/>
              </w:rPr>
              <w:t>30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</w:t>
            </w:r>
            <w:r>
              <w:rPr>
                <w:lang w:val="uk-UA"/>
              </w:rPr>
              <w:t>5</w:t>
            </w:r>
          </w:p>
          <w:p w:rsidR="000954B7" w:rsidRPr="00C968D8" w:rsidRDefault="000954B7" w:rsidP="00C13FBE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12</w:t>
            </w:r>
            <w:r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>
              <w:rPr>
                <w:lang w:val="uk-UA"/>
              </w:rPr>
              <w:t xml:space="preserve">),   </w:t>
            </w:r>
            <w:r>
              <w:rPr>
                <w:lang w:val="uk-UA"/>
              </w:rPr>
              <w:t xml:space="preserve">      </w:t>
            </w:r>
            <w:r>
              <w:rPr>
                <w:lang w:val="uk-UA"/>
              </w:rPr>
              <w:t>9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</w:t>
            </w:r>
            <w:r>
              <w:rPr>
                <w:lang w:val="uk-UA"/>
              </w:rPr>
              <w:t>5</w:t>
            </w:r>
          </w:p>
        </w:tc>
      </w:tr>
      <w:tr w:rsidR="000954B7" w:rsidTr="00C13FBE">
        <w:trPr>
          <w:trHeight w:val="2733"/>
          <w:jc w:val="right"/>
        </w:trPr>
        <w:tc>
          <w:tcPr>
            <w:tcW w:w="5072" w:type="dxa"/>
            <w:vAlign w:val="center"/>
          </w:tcPr>
          <w:p w:rsidR="000954B7" w:rsidRDefault="000954B7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Історія України</w:t>
            </w:r>
          </w:p>
          <w:p w:rsidR="000954B7" w:rsidRPr="00405E0A" w:rsidRDefault="000954B7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>
              <w:rPr>
                <w:lang w:val="uk-UA"/>
              </w:rPr>
              <w:t>Бондаренко С.В.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заступник директора з НР, </w:t>
            </w:r>
            <w:r w:rsidRPr="00405E0A">
              <w:rPr>
                <w:lang w:val="uk-UA"/>
              </w:rPr>
              <w:t>голова комісії;</w:t>
            </w:r>
          </w:p>
          <w:p w:rsidR="000954B7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Чубич</w:t>
            </w:r>
            <w:proofErr w:type="spellEnd"/>
            <w:r>
              <w:rPr>
                <w:lang w:val="uk-UA"/>
              </w:rPr>
              <w:t xml:space="preserve"> Л.М.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; 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>
              <w:rPr>
                <w:lang w:val="uk-UA"/>
              </w:rPr>
              <w:t>Григор’єва О.І.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27</w:t>
            </w:r>
            <w:r w:rsidRPr="00405E0A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405E0A">
              <w:rPr>
                <w:lang w:val="uk-UA"/>
              </w:rPr>
              <w:t xml:space="preserve">), </w:t>
            </w:r>
            <w:r>
              <w:rPr>
                <w:lang w:val="uk-UA"/>
              </w:rPr>
              <w:t xml:space="preserve">  9</w:t>
            </w:r>
            <w:r>
              <w:rPr>
                <w:vertAlign w:val="superscript"/>
                <w:lang w:val="uk-UA"/>
              </w:rPr>
              <w:t>00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  <w:p w:rsidR="000954B7" w:rsidRPr="00C968D8" w:rsidRDefault="000954B7" w:rsidP="00C13FBE">
            <w:pPr>
              <w:tabs>
                <w:tab w:val="left" w:pos="3328"/>
              </w:tabs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29.05.2016 (неділя),        9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</w:tc>
        <w:tc>
          <w:tcPr>
            <w:tcW w:w="4994" w:type="dxa"/>
            <w:vAlign w:val="center"/>
          </w:tcPr>
          <w:p w:rsidR="000954B7" w:rsidRDefault="000954B7" w:rsidP="00C13F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Фізика</w:t>
            </w:r>
          </w:p>
          <w:p w:rsidR="000954B7" w:rsidRPr="00405E0A" w:rsidRDefault="000954B7" w:rsidP="00C13FBE">
            <w:pPr>
              <w:rPr>
                <w:b/>
                <w:lang w:val="uk-UA"/>
              </w:rPr>
            </w:pPr>
            <w:r w:rsidRPr="00405E0A">
              <w:rPr>
                <w:b/>
                <w:lang w:val="uk-UA"/>
              </w:rPr>
              <w:t>Склад державної атестаційної комісії: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Гайдей</w:t>
            </w:r>
            <w:proofErr w:type="spellEnd"/>
            <w:r>
              <w:rPr>
                <w:lang w:val="uk-UA"/>
              </w:rPr>
              <w:t xml:space="preserve"> О.О.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директор коледжу, </w:t>
            </w:r>
            <w:r w:rsidRPr="00405E0A">
              <w:rPr>
                <w:lang w:val="uk-UA"/>
              </w:rPr>
              <w:t>голова комісії;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>
              <w:rPr>
                <w:lang w:val="uk-UA"/>
              </w:rPr>
              <w:t>Кузьменко О.М.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викладач, член комісії;</w:t>
            </w:r>
          </w:p>
          <w:p w:rsidR="000954B7" w:rsidRDefault="000954B7" w:rsidP="00C13F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</w:t>
            </w:r>
            <w:proofErr w:type="spellEnd"/>
            <w:r w:rsidRPr="003469B1">
              <w:t>’</w:t>
            </w:r>
            <w:proofErr w:type="spellStart"/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О.В. –</w:t>
            </w:r>
            <w:r w:rsidRPr="00405E0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викладач, </w:t>
            </w:r>
            <w:r w:rsidRPr="00405E0A">
              <w:rPr>
                <w:lang w:val="uk-UA"/>
              </w:rPr>
              <w:t>член комісії</w:t>
            </w:r>
            <w:r>
              <w:rPr>
                <w:lang w:val="uk-UA"/>
              </w:rPr>
              <w:t xml:space="preserve"> </w:t>
            </w:r>
          </w:p>
          <w:p w:rsidR="000954B7" w:rsidRPr="00405E0A" w:rsidRDefault="000954B7" w:rsidP="00C13FBE">
            <w:pPr>
              <w:rPr>
                <w:lang w:val="uk-UA"/>
              </w:rPr>
            </w:pPr>
            <w:r w:rsidRPr="00405E0A">
              <w:rPr>
                <w:b/>
                <w:lang w:val="uk-UA"/>
              </w:rPr>
              <w:t xml:space="preserve">К:      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13</w:t>
            </w:r>
            <w:r w:rsidRPr="00405E0A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  <w:r w:rsidRPr="00405E0A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понеділок</w:t>
            </w:r>
            <w:r w:rsidRPr="00405E0A">
              <w:rPr>
                <w:lang w:val="uk-UA"/>
              </w:rPr>
              <w:t>),</w:t>
            </w:r>
            <w:r>
              <w:rPr>
                <w:lang w:val="uk-UA"/>
              </w:rPr>
              <w:t xml:space="preserve">  8</w:t>
            </w:r>
            <w:r>
              <w:rPr>
                <w:vertAlign w:val="superscript"/>
                <w:lang w:val="uk-UA"/>
              </w:rPr>
              <w:t>3</w:t>
            </w:r>
            <w:r w:rsidRPr="00405E0A"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203</w:t>
            </w:r>
          </w:p>
          <w:p w:rsidR="000954B7" w:rsidRPr="00C968D8" w:rsidRDefault="000954B7" w:rsidP="00C13FBE">
            <w:pPr>
              <w:rPr>
                <w:sz w:val="28"/>
                <w:szCs w:val="28"/>
                <w:lang w:val="uk-UA"/>
              </w:rPr>
            </w:pPr>
            <w:r w:rsidRPr="00405E0A">
              <w:rPr>
                <w:b/>
                <w:lang w:val="uk-UA"/>
              </w:rPr>
              <w:t xml:space="preserve">ДПА: </w:t>
            </w:r>
            <w:r>
              <w:rPr>
                <w:b/>
                <w:lang w:val="uk-UA"/>
              </w:rPr>
              <w:t xml:space="preserve">   </w:t>
            </w:r>
            <w:r>
              <w:rPr>
                <w:lang w:val="uk-UA"/>
              </w:rPr>
              <w:t>15.06.2016 (середа),        9</w:t>
            </w:r>
            <w:r w:rsidRPr="00405E0A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Pr="00405E0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  </w:t>
            </w:r>
            <w:proofErr w:type="spellStart"/>
            <w:r w:rsidRPr="00405E0A">
              <w:rPr>
                <w:lang w:val="uk-UA"/>
              </w:rPr>
              <w:t>ауд</w:t>
            </w:r>
            <w:proofErr w:type="spellEnd"/>
            <w:r w:rsidRPr="00405E0A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203</w:t>
            </w:r>
          </w:p>
        </w:tc>
      </w:tr>
    </w:tbl>
    <w:p w:rsidR="00B77CD3" w:rsidRDefault="00B77CD3" w:rsidP="00B77CD3">
      <w:pPr>
        <w:rPr>
          <w:sz w:val="28"/>
          <w:szCs w:val="28"/>
          <w:lang w:val="uk-UA"/>
        </w:rPr>
      </w:pPr>
    </w:p>
    <w:p w:rsidR="00287625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 xml:space="preserve">Примітка: </w:t>
      </w:r>
      <w:r w:rsidR="00E9483C" w:rsidRPr="00405E0A">
        <w:rPr>
          <w:lang w:val="uk-UA"/>
        </w:rPr>
        <w:tab/>
      </w:r>
      <w:r w:rsidRPr="00405E0A">
        <w:rPr>
          <w:b/>
          <w:lang w:val="uk-UA"/>
        </w:rPr>
        <w:t>К</w:t>
      </w:r>
      <w:r w:rsidRPr="00405E0A">
        <w:rPr>
          <w:lang w:val="uk-UA"/>
        </w:rPr>
        <w:t xml:space="preserve"> </w:t>
      </w:r>
      <w:r w:rsidR="00405E0A" w:rsidRPr="00405E0A">
        <w:rPr>
          <w:lang w:val="uk-UA"/>
        </w:rPr>
        <w:t xml:space="preserve">     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>– консультація</w:t>
      </w:r>
    </w:p>
    <w:p w:rsidR="00456819" w:rsidRPr="00405E0A" w:rsidRDefault="00456819" w:rsidP="00B77CD3">
      <w:pPr>
        <w:ind w:left="1134"/>
        <w:rPr>
          <w:lang w:val="uk-UA"/>
        </w:rPr>
      </w:pPr>
      <w:r w:rsidRPr="00405E0A">
        <w:rPr>
          <w:lang w:val="uk-UA"/>
        </w:rPr>
        <w:tab/>
        <w:t xml:space="preserve">        </w:t>
      </w:r>
      <w:r w:rsidR="0017572B" w:rsidRPr="00405E0A">
        <w:rPr>
          <w:lang w:val="uk-UA"/>
        </w:rPr>
        <w:t xml:space="preserve">  </w:t>
      </w:r>
      <w:r w:rsidR="00B77CD3" w:rsidRPr="00405E0A">
        <w:rPr>
          <w:lang w:val="uk-UA"/>
        </w:rPr>
        <w:t xml:space="preserve"> </w:t>
      </w:r>
      <w:r w:rsidR="00B77CD3" w:rsidRPr="00405E0A">
        <w:rPr>
          <w:lang w:val="uk-UA"/>
        </w:rPr>
        <w:tab/>
      </w:r>
      <w:r w:rsidR="00405E0A">
        <w:rPr>
          <w:lang w:val="uk-UA"/>
        </w:rPr>
        <w:t xml:space="preserve">            </w:t>
      </w:r>
      <w:r w:rsidR="00405E0A" w:rsidRPr="00405E0A">
        <w:rPr>
          <w:b/>
          <w:lang w:val="uk-UA"/>
        </w:rPr>
        <w:t>ДПА</w:t>
      </w:r>
      <w:r w:rsidRPr="00405E0A">
        <w:rPr>
          <w:lang w:val="uk-UA"/>
        </w:rPr>
        <w:t xml:space="preserve"> </w:t>
      </w:r>
      <w:r w:rsidR="00405E0A">
        <w:rPr>
          <w:lang w:val="uk-UA"/>
        </w:rPr>
        <w:t xml:space="preserve"> </w:t>
      </w:r>
      <w:r w:rsidRPr="00405E0A">
        <w:rPr>
          <w:lang w:val="uk-UA"/>
        </w:rPr>
        <w:t xml:space="preserve">– </w:t>
      </w:r>
      <w:r w:rsidR="00405E0A">
        <w:rPr>
          <w:lang w:val="uk-UA"/>
        </w:rPr>
        <w:t>державна підсумкова атестація</w:t>
      </w:r>
      <w:r w:rsidRPr="00405E0A">
        <w:rPr>
          <w:lang w:val="uk-UA"/>
        </w:rPr>
        <w:t xml:space="preserve"> </w:t>
      </w:r>
    </w:p>
    <w:p w:rsidR="00015474" w:rsidRDefault="00015474" w:rsidP="00B77CD3">
      <w:pPr>
        <w:rPr>
          <w:sz w:val="28"/>
          <w:szCs w:val="28"/>
          <w:lang w:val="uk-UA"/>
        </w:rPr>
      </w:pPr>
    </w:p>
    <w:p w:rsidR="00B77CD3" w:rsidRDefault="00B77CD3" w:rsidP="00B77CD3">
      <w:pPr>
        <w:rPr>
          <w:sz w:val="28"/>
          <w:szCs w:val="28"/>
          <w:lang w:val="uk-UA"/>
        </w:rPr>
      </w:pPr>
    </w:p>
    <w:p w:rsidR="00456819" w:rsidRDefault="009E5E71" w:rsidP="00B77CD3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з НР</w:t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B77C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С.В.Бондаренко</w:t>
      </w:r>
      <w:r w:rsidR="00456819">
        <w:rPr>
          <w:sz w:val="28"/>
          <w:szCs w:val="28"/>
          <w:lang w:val="uk-UA"/>
        </w:rPr>
        <w:t xml:space="preserve"> </w:t>
      </w:r>
    </w:p>
    <w:p w:rsidR="007B062D" w:rsidRDefault="007B062D" w:rsidP="00B77CD3">
      <w:pPr>
        <w:ind w:left="1134"/>
        <w:rPr>
          <w:sz w:val="28"/>
          <w:szCs w:val="28"/>
          <w:lang w:val="uk-UA"/>
        </w:rPr>
      </w:pPr>
    </w:p>
    <w:p w:rsidR="00287625" w:rsidRPr="00287625" w:rsidRDefault="00456819" w:rsidP="00B77CD3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відділення </w:t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015474">
        <w:rPr>
          <w:sz w:val="28"/>
          <w:szCs w:val="28"/>
          <w:lang w:val="uk-UA"/>
        </w:rPr>
        <w:tab/>
      </w:r>
      <w:r w:rsidR="00E9483C">
        <w:rPr>
          <w:sz w:val="28"/>
          <w:szCs w:val="28"/>
          <w:lang w:val="uk-UA"/>
        </w:rPr>
        <w:t>І.М.Биховець</w:t>
      </w:r>
      <w:r>
        <w:rPr>
          <w:sz w:val="28"/>
          <w:szCs w:val="28"/>
          <w:lang w:val="uk-UA"/>
        </w:rPr>
        <w:t xml:space="preserve"> </w:t>
      </w:r>
      <w:r w:rsidR="00015474">
        <w:rPr>
          <w:sz w:val="28"/>
          <w:szCs w:val="28"/>
          <w:lang w:val="uk-UA"/>
        </w:rPr>
        <w:t xml:space="preserve"> </w:t>
      </w:r>
    </w:p>
    <w:sectPr w:rsidR="00287625" w:rsidRPr="00287625" w:rsidSect="00B77CD3">
      <w:pgSz w:w="11906" w:h="16838"/>
      <w:pgMar w:top="567" w:right="568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87625"/>
    <w:rsid w:val="00015474"/>
    <w:rsid w:val="00073033"/>
    <w:rsid w:val="000942AB"/>
    <w:rsid w:val="000954B7"/>
    <w:rsid w:val="000A1CEA"/>
    <w:rsid w:val="000A65D4"/>
    <w:rsid w:val="000B0BEA"/>
    <w:rsid w:val="000B2F49"/>
    <w:rsid w:val="000C5291"/>
    <w:rsid w:val="0012334D"/>
    <w:rsid w:val="001517E0"/>
    <w:rsid w:val="0017572B"/>
    <w:rsid w:val="001C75B1"/>
    <w:rsid w:val="0024189E"/>
    <w:rsid w:val="00287625"/>
    <w:rsid w:val="002B53FE"/>
    <w:rsid w:val="002F1A27"/>
    <w:rsid w:val="003118FC"/>
    <w:rsid w:val="003469B1"/>
    <w:rsid w:val="00373CD3"/>
    <w:rsid w:val="003D7F2A"/>
    <w:rsid w:val="003F0454"/>
    <w:rsid w:val="0040004E"/>
    <w:rsid w:val="00405E0A"/>
    <w:rsid w:val="00456819"/>
    <w:rsid w:val="00494573"/>
    <w:rsid w:val="004A0035"/>
    <w:rsid w:val="004B7AE5"/>
    <w:rsid w:val="00572114"/>
    <w:rsid w:val="00596420"/>
    <w:rsid w:val="005C0C04"/>
    <w:rsid w:val="005E4407"/>
    <w:rsid w:val="00671AA5"/>
    <w:rsid w:val="007028B2"/>
    <w:rsid w:val="00714648"/>
    <w:rsid w:val="00722C42"/>
    <w:rsid w:val="00765917"/>
    <w:rsid w:val="007B062D"/>
    <w:rsid w:val="00885DE9"/>
    <w:rsid w:val="008C646B"/>
    <w:rsid w:val="009C29FB"/>
    <w:rsid w:val="009E5E71"/>
    <w:rsid w:val="00A05F19"/>
    <w:rsid w:val="00A63118"/>
    <w:rsid w:val="00AD3718"/>
    <w:rsid w:val="00B23C55"/>
    <w:rsid w:val="00B23CC0"/>
    <w:rsid w:val="00B73911"/>
    <w:rsid w:val="00B77CD3"/>
    <w:rsid w:val="00B8150C"/>
    <w:rsid w:val="00C1156B"/>
    <w:rsid w:val="00C13FBE"/>
    <w:rsid w:val="00C40BDA"/>
    <w:rsid w:val="00C87A4A"/>
    <w:rsid w:val="00C968D8"/>
    <w:rsid w:val="00CA1A27"/>
    <w:rsid w:val="00D54D83"/>
    <w:rsid w:val="00DB17E2"/>
    <w:rsid w:val="00DF519A"/>
    <w:rsid w:val="00E008C6"/>
    <w:rsid w:val="00E36EA1"/>
    <w:rsid w:val="00E9483C"/>
    <w:rsid w:val="00FE40F9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E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251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MoBIL GROUP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18</cp:revision>
  <cp:lastPrinted>2015-03-26T07:12:00Z</cp:lastPrinted>
  <dcterms:created xsi:type="dcterms:W3CDTF">2012-11-27T13:50:00Z</dcterms:created>
  <dcterms:modified xsi:type="dcterms:W3CDTF">2016-04-18T09:33:00Z</dcterms:modified>
</cp:coreProperties>
</file>