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0" w:rsidRDefault="00B621C0" w:rsidP="00B621C0">
      <w:pPr>
        <w:pStyle w:val="2"/>
        <w:spacing w:line="276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Міністерство </w:t>
      </w:r>
      <w:r w:rsidR="00F53110">
        <w:rPr>
          <w:bCs/>
          <w:szCs w:val="28"/>
        </w:rPr>
        <w:t>освіти і науки</w:t>
      </w:r>
      <w:r>
        <w:rPr>
          <w:bCs/>
          <w:szCs w:val="28"/>
        </w:rPr>
        <w:t xml:space="preserve"> України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Чернігівський промислово-економічний коледж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pStyle w:val="1"/>
        <w:spacing w:line="276" w:lineRule="auto"/>
        <w:rPr>
          <w:szCs w:val="28"/>
        </w:rPr>
      </w:pP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коледжу,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__________О.О.Гайдей</w:t>
      </w:r>
      <w:proofErr w:type="spellEnd"/>
    </w:p>
    <w:p w:rsidR="00B621C0" w:rsidRDefault="009D2F6D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__________2015</w:t>
      </w:r>
      <w:r w:rsidR="00B621C0">
        <w:rPr>
          <w:sz w:val="28"/>
          <w:szCs w:val="28"/>
          <w:lang w:val="uk-UA"/>
        </w:rPr>
        <w:t xml:space="preserve"> рік</w:t>
      </w: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УКРАЇНСЬКА МОВА 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для вступних екзаменів</w:t>
      </w: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9D2F6D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2015</w:t>
      </w:r>
    </w:p>
    <w:p w:rsidR="00350A52" w:rsidRDefault="00350A52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Програма для вступних екзаменів  з української мови для абітурієнтів на основі базової загальної середньої освіти Чернігівського промислово-економічного коледжу Київського національного університету техноло</w:t>
      </w:r>
      <w:r w:rsidR="009D2F6D">
        <w:rPr>
          <w:sz w:val="28"/>
          <w:szCs w:val="28"/>
          <w:lang w:val="uk-UA"/>
        </w:rPr>
        <w:t>гій та дизайну. – Чернігів, 2015</w:t>
      </w:r>
      <w:r>
        <w:rPr>
          <w:sz w:val="28"/>
          <w:szCs w:val="28"/>
          <w:lang w:val="uk-UA"/>
        </w:rPr>
        <w:t>.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Pr="00064BB6" w:rsidRDefault="00B621C0" w:rsidP="00B621C0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r w:rsidR="00033057">
        <w:rPr>
          <w:sz w:val="28"/>
          <w:szCs w:val="28"/>
          <w:lang w:val="uk-UA"/>
        </w:rPr>
        <w:t xml:space="preserve">  </w:t>
      </w:r>
      <w:proofErr w:type="spellStart"/>
      <w:r w:rsidR="00A364F0">
        <w:rPr>
          <w:sz w:val="28"/>
          <w:szCs w:val="28"/>
          <w:lang w:val="uk-UA"/>
        </w:rPr>
        <w:t>Рославець</w:t>
      </w:r>
      <w:proofErr w:type="spellEnd"/>
      <w:r w:rsidR="00A364F0">
        <w:rPr>
          <w:sz w:val="28"/>
          <w:szCs w:val="28"/>
          <w:lang w:val="uk-UA"/>
        </w:rPr>
        <w:t xml:space="preserve"> Л.М.</w:t>
      </w:r>
      <w:r w:rsidRPr="00064BB6">
        <w:rPr>
          <w:sz w:val="28"/>
          <w:szCs w:val="28"/>
          <w:lang w:val="uk-UA"/>
        </w:rPr>
        <w:t xml:space="preserve">        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40"/>
        <w:rPr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spacing w:line="276" w:lineRule="auto"/>
        <w:ind w:right="50" w:firstLine="851"/>
        <w:jc w:val="right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F929AB" w:rsidRPr="00AF23BB" w:rsidRDefault="00F929AB" w:rsidP="00F929AB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033057" w:rsidRDefault="00033057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вступного екзамену розроблено 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(лист Міністерства освіти і науки України № 1/11-</w:t>
      </w:r>
      <w:r>
        <w:rPr>
          <w:rFonts w:ascii="Times New Roman" w:hAnsi="Times New Roman" w:cs="Times New Roman"/>
          <w:sz w:val="28"/>
          <w:szCs w:val="28"/>
          <w:lang w:val="uk-UA"/>
        </w:rPr>
        <w:t>6611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Програма з української мови направлена на систематизацію і закріплення знань з української мови. 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Програма складається з трьох розділів: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Перший -  </w:t>
      </w:r>
      <w:proofErr w:type="spellStart"/>
      <w:r>
        <w:t>“Фонетика</w:t>
      </w:r>
      <w:proofErr w:type="spellEnd"/>
      <w:r>
        <w:t xml:space="preserve"> і </w:t>
      </w:r>
      <w:proofErr w:type="spellStart"/>
      <w:r>
        <w:t>орфографія”</w:t>
      </w:r>
      <w:proofErr w:type="spellEnd"/>
      <w:r>
        <w:t xml:space="preserve"> визначає основні і дуже важливі правила написання слів, знання яких є яскравою ознакою культури мови людини.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Другий -  </w:t>
      </w:r>
      <w:proofErr w:type="spellStart"/>
      <w:r>
        <w:t>“Морфологія”</w:t>
      </w:r>
      <w:proofErr w:type="spellEnd"/>
      <w:r>
        <w:t xml:space="preserve"> вчить розрізняти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Третій – </w:t>
      </w:r>
      <w:proofErr w:type="spellStart"/>
      <w:r>
        <w:t>“Синтаксис</w:t>
      </w:r>
      <w:proofErr w:type="spellEnd"/>
      <w:r>
        <w:t xml:space="preserve"> і </w:t>
      </w:r>
      <w:proofErr w:type="spellStart"/>
      <w:r>
        <w:t>пунктуація”</w:t>
      </w:r>
      <w:proofErr w:type="spellEnd"/>
      <w:r>
        <w:t xml:space="preserve"> долучає учнів до таємниць творення й вираження думки за допомогою речень, які є різні за побудовою, метою висловлення та інтонацією, - а значить, відмінні за пунктуаційними знаками.</w:t>
      </w:r>
    </w:p>
    <w:p w:rsidR="00F929AB" w:rsidRPr="00AF23BB" w:rsidRDefault="00F929AB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23BB">
        <w:rPr>
          <w:rFonts w:ascii="Times New Roman" w:hAnsi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F929AB" w:rsidRPr="00AF23B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літературу, історію, звичаї і традиції, мистецькі скарби, матеріальну і духовну культуру українського народу, загальнолюдські цінності.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характеризуються відносною цілісністю і завершеністю, зрозумілі для всіх.</w:t>
      </w:r>
    </w:p>
    <w:p w:rsidR="00B86A1E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/>
          <w:sz w:val="28"/>
          <w:szCs w:val="28"/>
          <w:lang w:val="uk-UA"/>
        </w:rPr>
        <w:t>. Обсяг текстів диктантів становить 1</w:t>
      </w:r>
      <w:r w:rsidR="00F526C4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F526C4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F929A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ЦІЛІ НАВЧАЛЬНОГО ПРЕДМЕТА:</w:t>
      </w: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абітурієнт повинен знати: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  <w:r w:rsidRPr="00AF23BB">
        <w:rPr>
          <w:sz w:val="28"/>
          <w:szCs w:val="28"/>
          <w:lang w:val="uk-UA"/>
        </w:rPr>
        <w:t xml:space="preserve"> 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  <w:r w:rsidRPr="00AF23BB">
        <w:rPr>
          <w:sz w:val="28"/>
          <w:szCs w:val="28"/>
          <w:lang w:val="uk-UA"/>
        </w:rPr>
        <w:t xml:space="preserve">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</w:t>
      </w:r>
      <w:r w:rsidRPr="00AF23BB">
        <w:rPr>
          <w:sz w:val="28"/>
          <w:szCs w:val="28"/>
          <w:lang w:val="uk-UA"/>
        </w:rPr>
        <w:t xml:space="preserve"> </w:t>
      </w:r>
      <w:r w:rsidRPr="00AF23BB">
        <w:rPr>
          <w:color w:val="000000"/>
          <w:sz w:val="28"/>
          <w:szCs w:val="28"/>
          <w:lang w:val="uk-UA"/>
        </w:rPr>
        <w:t>Правопис слів іншомовного походження.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proofErr w:type="spellStart"/>
      <w:r w:rsidRPr="00AF23BB">
        <w:rPr>
          <w:color w:val="000000"/>
          <w:sz w:val="28"/>
          <w:szCs w:val="28"/>
          <w:lang w:val="uk-UA"/>
        </w:rPr>
        <w:t>“Не”</w:t>
      </w:r>
      <w:proofErr w:type="spellEnd"/>
      <w:r w:rsidRPr="00AF23BB">
        <w:rPr>
          <w:color w:val="000000"/>
          <w:sz w:val="28"/>
          <w:szCs w:val="28"/>
          <w:lang w:val="uk-UA"/>
        </w:rPr>
        <w:t xml:space="preserve"> з іменними частинами мови, прислівником, дієсловом.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Узагальнюючі слова і розділові знаки при 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абітурієнт повинен уміти: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br w:type="page"/>
      </w:r>
      <w:r w:rsidRPr="00AF23BB">
        <w:rPr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</w:t>
      </w:r>
      <w:r w:rsidRPr="00AF23BB">
        <w:rPr>
          <w:b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</w:t>
      </w:r>
      <w:r w:rsidRPr="00AF23BB">
        <w:rPr>
          <w:b/>
          <w:sz w:val="28"/>
          <w:szCs w:val="28"/>
          <w:lang w:val="uk-UA"/>
        </w:rPr>
        <w:tab/>
        <w:t xml:space="preserve"> Будова слова :</w:t>
      </w:r>
      <w:r w:rsidRPr="00AF23BB">
        <w:rPr>
          <w:sz w:val="28"/>
          <w:szCs w:val="28"/>
          <w:lang w:val="uk-UA"/>
        </w:rPr>
        <w:t xml:space="preserve"> відомості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3</w:t>
      </w:r>
      <w:r w:rsidRPr="00AF23BB">
        <w:rPr>
          <w:b/>
          <w:sz w:val="28"/>
          <w:szCs w:val="28"/>
          <w:lang w:val="uk-UA"/>
        </w:rPr>
        <w:tab/>
        <w:t xml:space="preserve"> Творення слів :</w:t>
      </w:r>
      <w:r w:rsidRPr="00AF23BB">
        <w:rPr>
          <w:sz w:val="28"/>
          <w:szCs w:val="28"/>
          <w:lang w:val="uk-UA"/>
        </w:rPr>
        <w:t xml:space="preserve"> основні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4</w:t>
      </w:r>
      <w:r w:rsidRPr="00AF23BB">
        <w:rPr>
          <w:b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мови: що вивчає лексика, загальні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5</w:t>
      </w:r>
      <w:r w:rsidRPr="00AF23BB">
        <w:rPr>
          <w:b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6</w:t>
      </w:r>
      <w:r w:rsidRPr="00AF23BB">
        <w:rPr>
          <w:b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7</w:t>
      </w:r>
      <w:r w:rsidRPr="00AF23BB">
        <w:rPr>
          <w:b/>
          <w:sz w:val="28"/>
          <w:szCs w:val="28"/>
          <w:lang w:val="uk-UA"/>
        </w:rPr>
        <w:tab/>
        <w:t xml:space="preserve"> Складні випадки вживання апострофа і м'якого знака:</w:t>
      </w:r>
      <w:r w:rsidRPr="00AF23BB">
        <w:rPr>
          <w:sz w:val="28"/>
          <w:szCs w:val="28"/>
          <w:lang w:val="uk-UA"/>
        </w:rPr>
        <w:t xml:space="preserve"> групи знаків, співвідношення звуків і букв; правила вживання апострофа і м'якого знака.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8 Правопис іншомовних та складних слів :</w:t>
      </w:r>
      <w:r w:rsidRPr="00AF23BB">
        <w:rPr>
          <w:sz w:val="28"/>
          <w:szCs w:val="28"/>
          <w:lang w:val="uk-UA"/>
        </w:rPr>
        <w:t xml:space="preserve"> правила написання іншомовних слів українською мовою та правопис складних слів разом, окремо і через дефіс.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9 Стилістичні засоби морфології:</w:t>
      </w:r>
      <w:r w:rsidRPr="00AF23BB">
        <w:rPr>
          <w:sz w:val="28"/>
          <w:szCs w:val="28"/>
          <w:lang w:val="uk-UA"/>
        </w:rPr>
        <w:t xml:space="preserve"> морфологічні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033057" w:rsidRDefault="00033057" w:rsidP="00F929AB">
      <w:pPr>
        <w:tabs>
          <w:tab w:val="left" w:pos="322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10 Поняття про синтаксис та його основні одиниці :</w:t>
      </w:r>
      <w:r w:rsidRPr="00AF23BB">
        <w:rPr>
          <w:sz w:val="28"/>
          <w:szCs w:val="28"/>
          <w:lang w:val="uk-UA"/>
        </w:rPr>
        <w:t xml:space="preserve"> найважливіші відомості з синтаксису і пунктуації, основні одиниці синтаксису.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11 Прості двоскладні та односкладні речення :</w:t>
      </w:r>
      <w:r w:rsidRPr="00AF23BB">
        <w:rPr>
          <w:sz w:val="28"/>
          <w:szCs w:val="28"/>
          <w:lang w:val="uk-UA"/>
        </w:rPr>
        <w:t xml:space="preserve"> будову простого </w:t>
      </w:r>
      <w:r w:rsidRPr="00AF23BB">
        <w:rPr>
          <w:sz w:val="28"/>
          <w:szCs w:val="28"/>
          <w:lang w:val="uk-UA"/>
        </w:rPr>
        <w:lastRenderedPageBreak/>
        <w:t>двоскладного речення, види односкладних речень.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12 Тире між підметом і присудком:</w:t>
      </w:r>
      <w:r w:rsidRPr="00AF23BB">
        <w:rPr>
          <w:sz w:val="28"/>
          <w:szCs w:val="28"/>
          <w:lang w:val="uk-UA"/>
        </w:rPr>
        <w:t xml:space="preserve"> правила використання, тире між підметом і присудком, а також випадки, коли не ставиться тире між підметом і присудком.</w:t>
      </w: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13 Розділові знаки при прикладці :</w:t>
      </w:r>
      <w:r w:rsidRPr="00AF23BB">
        <w:rPr>
          <w:sz w:val="28"/>
          <w:szCs w:val="28"/>
          <w:lang w:val="uk-UA"/>
        </w:rPr>
        <w:t xml:space="preserve"> правила відокремлення прикладки за допомогою дефіса коми чи тире; визначення прикладки.</w:t>
      </w: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14 Однорідні члени речення:</w:t>
      </w:r>
      <w:r w:rsidRPr="00AF23BB">
        <w:rPr>
          <w:sz w:val="28"/>
          <w:szCs w:val="28"/>
          <w:lang w:val="uk-UA"/>
        </w:rPr>
        <w:t xml:space="preserve"> відомості про однорідні члени речення: правила вживання розділових знаків при однорідних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15 Розділові знаки при відокремлених членах речення:</w:t>
      </w:r>
      <w:r w:rsidRPr="00AF23BB">
        <w:rPr>
          <w:sz w:val="28"/>
          <w:szCs w:val="28"/>
          <w:lang w:val="uk-UA"/>
        </w:rPr>
        <w:t xml:space="preserve"> які члени речення називаються відокремленими та уточнюючими: використання розділових знаків при відокремлених та уточнюючих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16 Звертання:</w:t>
      </w:r>
      <w:r w:rsidRPr="00AF23BB">
        <w:rPr>
          <w:sz w:val="28"/>
          <w:szCs w:val="28"/>
          <w:lang w:val="uk-UA"/>
        </w:rPr>
        <w:t xml:space="preserve"> непоширені і поширені звертання; розділові знаки при звертанні.</w:t>
      </w: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17 Вставні слова та вставлені конструкції:</w:t>
      </w:r>
      <w:r w:rsidRPr="00AF23BB">
        <w:rPr>
          <w:sz w:val="28"/>
          <w:szCs w:val="28"/>
          <w:lang w:val="uk-UA"/>
        </w:rPr>
        <w:t xml:space="preserve"> відомості про вставні слова (словосполучення та речення); найчастіше вживані вставні слова словосполучення; вивчені пунктуаційні правила.</w:t>
      </w: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18 Типи складних речень. Складносурядні речення : </w:t>
      </w:r>
      <w:r w:rsidRPr="00AF23BB">
        <w:rPr>
          <w:sz w:val="28"/>
          <w:szCs w:val="28"/>
          <w:lang w:val="uk-UA"/>
        </w:rPr>
        <w:t>відомості про складне речення, види складних речень (сполучникові і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19 Складнопідрядні речення:</w:t>
      </w:r>
      <w:r w:rsidRPr="00AF23BB">
        <w:rPr>
          <w:sz w:val="28"/>
          <w:szCs w:val="28"/>
          <w:lang w:val="uk-UA"/>
        </w:rPr>
        <w:t xml:space="preserve"> відомості про складнопідрядні речення (у тому числі з кількома підрядними); види підрядних речень; правила вживання розділових знаків між. частинами складнопідрядного речення.</w:t>
      </w: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bookmarkStart w:id="0" w:name="bookmark1"/>
      <w:r w:rsidRPr="00AF23BB">
        <w:rPr>
          <w:b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зв'язку:</w:t>
      </w:r>
      <w:bookmarkEnd w:id="0"/>
      <w:r w:rsidRPr="00AF23BB">
        <w:rPr>
          <w:sz w:val="28"/>
          <w:szCs w:val="28"/>
          <w:lang w:val="uk-UA"/>
        </w:rPr>
        <w:t>відомості про безсполучникові складні речення та про будову складного речення з різними видами зв'язку: правила вживання розділових знаків між частинами таких речень.</w:t>
      </w: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21 Пряма і непряма мова. Цитати. Діалог :</w:t>
      </w:r>
      <w:r w:rsidRPr="00AF23BB">
        <w:rPr>
          <w:sz w:val="28"/>
          <w:szCs w:val="28"/>
          <w:lang w:val="uk-UA"/>
        </w:rPr>
        <w:t xml:space="preserve"> будову речень з прямою і непрямою мовою, з цитатами; особливості діалогу.</w:t>
      </w: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КРИТЕРІЇ ОЦІНЮВАННЯ НАВЧАЛЬНИХ ДОСЯГНЕНЬ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F929AB" w:rsidRPr="00AF23BB" w:rsidRDefault="00F929AB" w:rsidP="00F929AB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/>
          <w:b/>
          <w:i w:val="0"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i w:val="0"/>
          <w:sz w:val="28"/>
          <w:szCs w:val="28"/>
          <w:lang w:val="uk-UA"/>
        </w:rPr>
        <w:t>Перевірці підлягають: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них правил пунктуації;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належним чином оформляти роботу.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снюється за традиційною методикою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Обсяг текстів диктантів становить 1</w:t>
      </w:r>
      <w:r w:rsidR="00033057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033057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диктантів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вуються тексти, у яких кожне з опрацьованих правил 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фії та (або) пунктуації української мови представлене 3-5 при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кладами.</w:t>
      </w: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Диктант оцінюється однією оцінкою на підставі таких кри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теріїв: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ково;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розрізняють грубі й </w:t>
      </w:r>
      <w:proofErr w:type="spellStart"/>
      <w:r w:rsidRPr="00AF23BB">
        <w:rPr>
          <w:rFonts w:ascii="Times New Roman" w:hAnsi="Times New Roman"/>
          <w:sz w:val="28"/>
          <w:szCs w:val="28"/>
          <w:lang w:val="uk-UA"/>
        </w:rPr>
        <w:t>негрубі</w:t>
      </w:r>
      <w:proofErr w:type="spellEnd"/>
      <w:r w:rsidRPr="00AF23BB">
        <w:rPr>
          <w:rFonts w:ascii="Times New Roman" w:hAnsi="Times New Roman"/>
          <w:sz w:val="28"/>
          <w:szCs w:val="28"/>
          <w:lang w:val="uk-UA"/>
        </w:rPr>
        <w:t xml:space="preserve"> помилки; зокрема, до </w:t>
      </w:r>
      <w:proofErr w:type="spellStart"/>
      <w:r w:rsidRPr="00AF23BB">
        <w:rPr>
          <w:rFonts w:ascii="Times New Roman" w:hAnsi="Times New Roman"/>
          <w:sz w:val="28"/>
          <w:szCs w:val="28"/>
          <w:lang w:val="uk-UA"/>
        </w:rPr>
        <w:t>негрубих</w:t>
      </w:r>
      <w:proofErr w:type="spellEnd"/>
      <w:r w:rsidRPr="00AF23BB">
        <w:rPr>
          <w:rFonts w:ascii="Times New Roman" w:hAnsi="Times New Roman"/>
          <w:sz w:val="28"/>
          <w:szCs w:val="28"/>
          <w:lang w:val="uk-UA"/>
        </w:rPr>
        <w:t xml:space="preserve"> належать такі: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 винятках з усіх правил;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ваннях;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F929AB" w:rsidRPr="00033057" w:rsidRDefault="00F929AB" w:rsidP="00F929AB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рушення їх послідовності;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НОРМАТИВИ ОЦІНЮВАННЯ ДИКТАНТУ</w:t>
      </w:r>
    </w:p>
    <w:p w:rsidR="00F929AB" w:rsidRPr="00AF23BB" w:rsidRDefault="00F929AB" w:rsidP="00F929AB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2045"/>
        <w:gridCol w:w="1263"/>
        <w:gridCol w:w="2400"/>
      </w:tblGrid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15-16 і більше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13-14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575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11-12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1+1 (</w:t>
            </w:r>
            <w:proofErr w:type="spellStart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негруба</w:t>
            </w:r>
            <w:proofErr w:type="spellEnd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898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9-10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7-8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 (</w:t>
            </w:r>
            <w:proofErr w:type="spellStart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негруба</w:t>
            </w:r>
            <w:proofErr w:type="spellEnd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70"/>
              <w:shd w:val="clear" w:color="auto" w:fill="auto"/>
              <w:spacing w:line="276" w:lineRule="auto"/>
              <w:ind w:left="100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—</w:t>
            </w:r>
          </w:p>
        </w:tc>
      </w:tr>
    </w:tbl>
    <w:p w:rsidR="00F929AB" w:rsidRPr="00AF23BB" w:rsidRDefault="00F929AB" w:rsidP="00F929AB">
      <w:pPr>
        <w:pStyle w:val="a4"/>
        <w:shd w:val="clear" w:color="auto" w:fill="auto"/>
        <w:spacing w:before="0" w:after="158" w:line="276" w:lineRule="auto"/>
        <w:ind w:right="20" w:firstLine="0"/>
        <w:rPr>
          <w:rFonts w:ascii="Times New Roman" w:hAnsi="Times New Roman"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F929AB" w:rsidRPr="00AF23BB" w:rsidRDefault="00F929AB" w:rsidP="00F929AB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1 </w:t>
      </w:r>
      <w:proofErr w:type="spellStart"/>
      <w:r w:rsidRPr="00AF23BB">
        <w:rPr>
          <w:sz w:val="28"/>
          <w:szCs w:val="28"/>
          <w:lang w:val="uk-UA"/>
        </w:rPr>
        <w:t>Юшук</w:t>
      </w:r>
      <w:proofErr w:type="spellEnd"/>
      <w:r w:rsidRPr="00AF23BB">
        <w:rPr>
          <w:sz w:val="28"/>
          <w:szCs w:val="28"/>
          <w:lang w:val="uk-UA"/>
        </w:rPr>
        <w:t xml:space="preserve"> І. П. Практикум з правопису української мови. - К.: Освіта, 1994.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2 </w:t>
      </w:r>
      <w:proofErr w:type="spellStart"/>
      <w:r w:rsidRPr="00AF23BB">
        <w:rPr>
          <w:sz w:val="28"/>
          <w:szCs w:val="28"/>
          <w:lang w:val="uk-UA"/>
        </w:rPr>
        <w:t>Шевелева</w:t>
      </w:r>
      <w:proofErr w:type="spellEnd"/>
      <w:r w:rsidRPr="00AF23BB">
        <w:rPr>
          <w:sz w:val="28"/>
          <w:szCs w:val="28"/>
          <w:lang w:val="uk-UA"/>
        </w:rPr>
        <w:t xml:space="preserve"> Л. А. Український правопис у таблицях. - Харків: Світ дитинства, 1998.</w:t>
      </w:r>
    </w:p>
    <w:p w:rsidR="00F929AB" w:rsidRPr="00AF23BB" w:rsidRDefault="00F929AB" w:rsidP="00F929AB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3 </w:t>
      </w:r>
      <w:proofErr w:type="spellStart"/>
      <w:r w:rsidRPr="00AF23BB">
        <w:rPr>
          <w:sz w:val="28"/>
          <w:szCs w:val="28"/>
          <w:lang w:val="uk-UA"/>
        </w:rPr>
        <w:t>Фурдуй</w:t>
      </w:r>
      <w:proofErr w:type="spellEnd"/>
      <w:r w:rsidRPr="00AF23BB">
        <w:rPr>
          <w:sz w:val="28"/>
          <w:szCs w:val="28"/>
          <w:lang w:val="uk-UA"/>
        </w:rPr>
        <w:t xml:space="preserve"> М. 1. Українська мова. Практикум з правопису. - К.: Либідь, 2004.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4 </w:t>
      </w:r>
      <w:proofErr w:type="spellStart"/>
      <w:r w:rsidRPr="00AF23BB">
        <w:rPr>
          <w:sz w:val="28"/>
          <w:szCs w:val="28"/>
          <w:lang w:val="uk-UA"/>
        </w:rPr>
        <w:t>Пазяк</w:t>
      </w:r>
      <w:proofErr w:type="spellEnd"/>
      <w:r w:rsidRPr="00AF23BB">
        <w:rPr>
          <w:sz w:val="28"/>
          <w:szCs w:val="28"/>
          <w:lang w:val="uk-UA"/>
        </w:rPr>
        <w:t xml:space="preserve"> О. М. Українська мова: Практикум. - К.: Либідь, 2001.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F929AB" w:rsidRPr="00AF23BB" w:rsidRDefault="00F929AB" w:rsidP="00F929AB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7 </w:t>
      </w:r>
      <w:proofErr w:type="spellStart"/>
      <w:r w:rsidRPr="00AF23BB">
        <w:rPr>
          <w:sz w:val="28"/>
          <w:szCs w:val="28"/>
          <w:lang w:val="uk-UA"/>
        </w:rPr>
        <w:t>Чукіна</w:t>
      </w:r>
      <w:proofErr w:type="spellEnd"/>
      <w:r w:rsidRPr="00AF23BB">
        <w:rPr>
          <w:sz w:val="28"/>
          <w:szCs w:val="28"/>
          <w:lang w:val="uk-UA"/>
        </w:rPr>
        <w:t xml:space="preserve"> В. Ф. Граматика української мови в таблицях і схемах. - К.: Логос, 1997.</w:t>
      </w:r>
    </w:p>
    <w:p w:rsidR="00F929AB" w:rsidRPr="00AF23BB" w:rsidRDefault="00F929AB" w:rsidP="00F929AB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8 </w:t>
      </w:r>
      <w:proofErr w:type="spellStart"/>
      <w:r w:rsidRPr="00AF23BB">
        <w:rPr>
          <w:sz w:val="28"/>
          <w:szCs w:val="28"/>
          <w:lang w:val="uk-UA"/>
        </w:rPr>
        <w:t>Глазова</w:t>
      </w:r>
      <w:proofErr w:type="spellEnd"/>
      <w:r w:rsidRPr="00AF23BB">
        <w:rPr>
          <w:sz w:val="28"/>
          <w:szCs w:val="28"/>
          <w:lang w:val="uk-UA"/>
        </w:rPr>
        <w:t xml:space="preserve"> О. П. Українська орфографія: тренувальні вправи, контрольні завдання, диктант. - Харків, 2004.</w:t>
      </w:r>
    </w:p>
    <w:p w:rsidR="005572B4" w:rsidRPr="00F929AB" w:rsidRDefault="005572B4" w:rsidP="00F929AB">
      <w:pPr>
        <w:rPr>
          <w:szCs w:val="28"/>
          <w:lang w:val="uk-UA"/>
        </w:rPr>
      </w:pPr>
    </w:p>
    <w:sectPr w:rsidR="005572B4" w:rsidRPr="00F929AB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72D"/>
    <w:rsid w:val="00033057"/>
    <w:rsid w:val="00064BB6"/>
    <w:rsid w:val="002366A9"/>
    <w:rsid w:val="002807C2"/>
    <w:rsid w:val="002C1CF3"/>
    <w:rsid w:val="00350A52"/>
    <w:rsid w:val="00376F92"/>
    <w:rsid w:val="00421F3A"/>
    <w:rsid w:val="005572B4"/>
    <w:rsid w:val="006317B6"/>
    <w:rsid w:val="00692C98"/>
    <w:rsid w:val="006D688E"/>
    <w:rsid w:val="007D718D"/>
    <w:rsid w:val="007F01B4"/>
    <w:rsid w:val="00802C58"/>
    <w:rsid w:val="00816D3F"/>
    <w:rsid w:val="0094736E"/>
    <w:rsid w:val="009D2F6D"/>
    <w:rsid w:val="009E65FE"/>
    <w:rsid w:val="00A05F7D"/>
    <w:rsid w:val="00A10CE1"/>
    <w:rsid w:val="00A364F0"/>
    <w:rsid w:val="00B24934"/>
    <w:rsid w:val="00B621C0"/>
    <w:rsid w:val="00B86A1E"/>
    <w:rsid w:val="00CD7101"/>
    <w:rsid w:val="00D16353"/>
    <w:rsid w:val="00DD44C6"/>
    <w:rsid w:val="00E8572D"/>
    <w:rsid w:val="00F526C4"/>
    <w:rsid w:val="00F53110"/>
    <w:rsid w:val="00F929AB"/>
    <w:rsid w:val="00FE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ий текст з від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7556</Words>
  <Characters>4308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u1</cp:lastModifiedBy>
  <cp:revision>25</cp:revision>
  <dcterms:created xsi:type="dcterms:W3CDTF">2013-02-27T10:53:00Z</dcterms:created>
  <dcterms:modified xsi:type="dcterms:W3CDTF">2015-03-12T08:59:00Z</dcterms:modified>
</cp:coreProperties>
</file>